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6D" w:rsidRPr="00E6636D" w:rsidRDefault="00103FB5" w:rsidP="00E6636D">
      <w:pPr>
        <w:jc w:val="center"/>
        <w:rPr>
          <w:rFonts w:ascii="Times New Roman" w:hAnsi="Times New Roman" w:cs="Times New Roman"/>
          <w:sz w:val="24"/>
          <w:szCs w:val="24"/>
        </w:rPr>
      </w:pPr>
      <w:r w:rsidRPr="009A6306">
        <w:rPr>
          <w:rFonts w:ascii="Times New Roman" w:hAnsi="Times New Roman" w:cs="Times New Roman"/>
          <w:noProof/>
          <w:sz w:val="24"/>
          <w:szCs w:val="24"/>
        </w:rPr>
        <w:drawing>
          <wp:inline distT="0" distB="0" distL="0" distR="0" wp14:anchorId="25FAA6FE" wp14:editId="1BE5283B">
            <wp:extent cx="1020986" cy="1020986"/>
            <wp:effectExtent l="0" t="0" r="8255" b="8255"/>
            <wp:docPr id="3" name="Picture 3" descr="C:\Users\e40086\Desktop\KLR16001-Logo-Mayor-RGB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40086\Desktop\KLR16001-Logo-Mayor-RGB_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9978" cy="1039978"/>
                    </a:xfrm>
                    <a:prstGeom prst="rect">
                      <a:avLst/>
                    </a:prstGeom>
                    <a:noFill/>
                    <a:ln>
                      <a:noFill/>
                    </a:ln>
                  </pic:spPr>
                </pic:pic>
              </a:graphicData>
            </a:graphic>
          </wp:inline>
        </w:drawing>
      </w:r>
      <w:r w:rsidR="00E6636D" w:rsidRPr="00A533B6">
        <w:rPr>
          <w:rFonts w:ascii="Times New Roman" w:hAnsi="Times New Roman" w:cs="Times New Roman"/>
          <w:b/>
          <w:i/>
          <w:noProof/>
        </w:rPr>
        <w:drawing>
          <wp:inline distT="0" distB="0" distL="0" distR="0" wp14:anchorId="650FB933" wp14:editId="2740CB7F">
            <wp:extent cx="1410469" cy="987328"/>
            <wp:effectExtent l="0" t="0" r="0" b="3810"/>
            <wp:docPr id="2" name="Picture 2" descr="C:\Users\e40086\Desktop\APD Patch fo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40086\Desktop\APD Patch for letterhe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7185" cy="1006029"/>
                    </a:xfrm>
                    <a:prstGeom prst="rect">
                      <a:avLst/>
                    </a:prstGeom>
                    <a:noFill/>
                    <a:ln>
                      <a:noFill/>
                    </a:ln>
                  </pic:spPr>
                </pic:pic>
              </a:graphicData>
            </a:graphic>
          </wp:inline>
        </w:drawing>
      </w:r>
    </w:p>
    <w:p w:rsidR="00E6636D" w:rsidRDefault="00E6636D">
      <w:pPr>
        <w:rPr>
          <w:rFonts w:ascii="Times New Roman" w:hAnsi="Times New Roman" w:cs="Times New Roman"/>
          <w:b/>
          <w:i/>
          <w:sz w:val="20"/>
          <w:szCs w:val="20"/>
        </w:rPr>
      </w:pPr>
    </w:p>
    <w:p w:rsidR="008B66A0" w:rsidRDefault="002D718A">
      <w:pPr>
        <w:rPr>
          <w:rFonts w:ascii="Times New Roman" w:hAnsi="Times New Roman" w:cs="Times New Roman"/>
          <w:i/>
          <w:sz w:val="20"/>
          <w:szCs w:val="20"/>
        </w:rPr>
      </w:pPr>
      <w:r>
        <w:rPr>
          <w:rFonts w:ascii="Times New Roman" w:hAnsi="Times New Roman" w:cs="Times New Roman"/>
          <w:b/>
          <w:i/>
          <w:sz w:val="20"/>
          <w:szCs w:val="20"/>
        </w:rPr>
        <w:t>For Immediate Release</w:t>
      </w:r>
      <w:r w:rsidR="00E6636D" w:rsidRPr="00E6636D">
        <w:rPr>
          <w:rFonts w:ascii="Times New Roman" w:hAnsi="Times New Roman" w:cs="Times New Roman"/>
          <w:b/>
          <w:i/>
          <w:sz w:val="20"/>
          <w:szCs w:val="20"/>
        </w:rPr>
        <w:t>:</w:t>
      </w:r>
      <w:r w:rsidR="007D608F">
        <w:rPr>
          <w:rFonts w:ascii="Times New Roman" w:hAnsi="Times New Roman" w:cs="Times New Roman"/>
          <w:i/>
          <w:sz w:val="20"/>
          <w:szCs w:val="20"/>
        </w:rPr>
        <w:t xml:space="preserve"> </w:t>
      </w:r>
      <w:r w:rsidR="00F77B81">
        <w:rPr>
          <w:rFonts w:ascii="Times New Roman" w:hAnsi="Times New Roman" w:cs="Times New Roman"/>
          <w:i/>
          <w:sz w:val="20"/>
          <w:szCs w:val="20"/>
        </w:rPr>
        <w:t>Thursday</w:t>
      </w:r>
      <w:r w:rsidR="007D608F">
        <w:rPr>
          <w:rFonts w:ascii="Times New Roman" w:hAnsi="Times New Roman" w:cs="Times New Roman"/>
          <w:i/>
          <w:sz w:val="20"/>
          <w:szCs w:val="20"/>
        </w:rPr>
        <w:t>, June 28</w:t>
      </w:r>
      <w:r w:rsidR="00E6636D">
        <w:rPr>
          <w:rFonts w:ascii="Times New Roman" w:hAnsi="Times New Roman" w:cs="Times New Roman"/>
          <w:i/>
          <w:sz w:val="20"/>
          <w:szCs w:val="20"/>
        </w:rPr>
        <w:t>, 2018</w:t>
      </w:r>
    </w:p>
    <w:p w:rsidR="00E6636D" w:rsidRPr="00E6636D" w:rsidRDefault="00E6636D">
      <w:pPr>
        <w:rPr>
          <w:rFonts w:ascii="Times New Roman" w:hAnsi="Times New Roman" w:cs="Times New Roman"/>
          <w:i/>
          <w:sz w:val="20"/>
          <w:szCs w:val="20"/>
        </w:rPr>
      </w:pPr>
      <w:r w:rsidRPr="00E6636D">
        <w:rPr>
          <w:rFonts w:ascii="Times New Roman" w:hAnsi="Times New Roman" w:cs="Times New Roman"/>
          <w:b/>
          <w:i/>
          <w:sz w:val="20"/>
          <w:szCs w:val="20"/>
        </w:rPr>
        <w:t>Contact:</w:t>
      </w:r>
      <w:r w:rsidR="009F2CEE">
        <w:rPr>
          <w:rFonts w:ascii="Times New Roman" w:hAnsi="Times New Roman" w:cs="Times New Roman"/>
          <w:i/>
          <w:sz w:val="20"/>
          <w:szCs w:val="20"/>
        </w:rPr>
        <w:t xml:space="preserve"> Gilbert Gallegos, </w:t>
      </w:r>
      <w:r w:rsidR="006974F1">
        <w:rPr>
          <w:rFonts w:ascii="Times New Roman" w:hAnsi="Times New Roman" w:cs="Times New Roman"/>
          <w:i/>
          <w:sz w:val="20"/>
          <w:szCs w:val="20"/>
        </w:rPr>
        <w:t>377-6952</w:t>
      </w:r>
    </w:p>
    <w:p w:rsidR="00E6636D" w:rsidRDefault="00E6636D">
      <w:pPr>
        <w:rPr>
          <w:rFonts w:ascii="Times New Roman" w:hAnsi="Times New Roman" w:cs="Times New Roman"/>
          <w:sz w:val="24"/>
          <w:szCs w:val="24"/>
        </w:rPr>
      </w:pPr>
    </w:p>
    <w:p w:rsidR="008676AE" w:rsidRDefault="008676AE" w:rsidP="008676AE">
      <w:pPr>
        <w:jc w:val="center"/>
        <w:rPr>
          <w:rFonts w:ascii="Times New Roman" w:hAnsi="Times New Roman" w:cs="Times New Roman"/>
          <w:b/>
          <w:sz w:val="32"/>
          <w:szCs w:val="32"/>
        </w:rPr>
      </w:pPr>
      <w:r>
        <w:rPr>
          <w:rFonts w:ascii="Times New Roman" w:hAnsi="Times New Roman" w:cs="Times New Roman"/>
          <w:b/>
          <w:sz w:val="32"/>
          <w:szCs w:val="32"/>
        </w:rPr>
        <w:t>APD News Briefing on Officer-Involved Shooting</w:t>
      </w:r>
    </w:p>
    <w:p w:rsidR="00F073C8" w:rsidRPr="00F073C8" w:rsidRDefault="00F073C8" w:rsidP="008676AE">
      <w:pPr>
        <w:jc w:val="center"/>
        <w:rPr>
          <w:rFonts w:ascii="Times New Roman" w:hAnsi="Times New Roman" w:cs="Times New Roman"/>
          <w:i/>
          <w:sz w:val="28"/>
          <w:szCs w:val="28"/>
        </w:rPr>
      </w:pPr>
      <w:r w:rsidRPr="00F073C8">
        <w:rPr>
          <w:rFonts w:ascii="Times New Roman" w:hAnsi="Times New Roman" w:cs="Times New Roman"/>
          <w:i/>
          <w:sz w:val="28"/>
          <w:szCs w:val="28"/>
        </w:rPr>
        <w:t>Offender held up store at gun point</w:t>
      </w:r>
      <w:r>
        <w:rPr>
          <w:rFonts w:ascii="Times New Roman" w:hAnsi="Times New Roman" w:cs="Times New Roman"/>
          <w:i/>
          <w:sz w:val="28"/>
          <w:szCs w:val="28"/>
        </w:rPr>
        <w:t>, fired shots</w:t>
      </w:r>
      <w:r w:rsidRPr="00F073C8">
        <w:rPr>
          <w:rFonts w:ascii="Times New Roman" w:hAnsi="Times New Roman" w:cs="Times New Roman"/>
          <w:i/>
          <w:sz w:val="28"/>
          <w:szCs w:val="28"/>
        </w:rPr>
        <w:t xml:space="preserve"> during chase</w:t>
      </w:r>
    </w:p>
    <w:p w:rsidR="008676AE" w:rsidRDefault="008676AE" w:rsidP="008676AE">
      <w:pPr>
        <w:rPr>
          <w:rFonts w:ascii="Times New Roman" w:hAnsi="Times New Roman" w:cs="Times New Roman"/>
          <w:sz w:val="24"/>
          <w:szCs w:val="24"/>
        </w:rPr>
      </w:pPr>
    </w:p>
    <w:p w:rsidR="00F073C8" w:rsidRDefault="008676AE" w:rsidP="008676AE">
      <w:pPr>
        <w:rPr>
          <w:rFonts w:ascii="Times New Roman" w:hAnsi="Times New Roman" w:cs="Times New Roman"/>
          <w:sz w:val="24"/>
          <w:szCs w:val="24"/>
        </w:rPr>
      </w:pPr>
      <w:r>
        <w:rPr>
          <w:rFonts w:ascii="Times New Roman" w:hAnsi="Times New Roman" w:cs="Times New Roman"/>
          <w:sz w:val="24"/>
          <w:szCs w:val="24"/>
        </w:rPr>
        <w:t>ALBUQUERQUE – Today, the Albuquerque Police Department</w:t>
      </w:r>
      <w:r w:rsidR="007D5BF8">
        <w:rPr>
          <w:rFonts w:ascii="Times New Roman" w:hAnsi="Times New Roman" w:cs="Times New Roman"/>
          <w:sz w:val="24"/>
          <w:szCs w:val="24"/>
        </w:rPr>
        <w:t xml:space="preserve"> (APD)</w:t>
      </w:r>
      <w:r>
        <w:rPr>
          <w:rFonts w:ascii="Times New Roman" w:hAnsi="Times New Roman" w:cs="Times New Roman"/>
          <w:sz w:val="24"/>
          <w:szCs w:val="24"/>
        </w:rPr>
        <w:t xml:space="preserve"> released details of the June 16 officer-involved shooting in which an offender was fatally wounded. APD reviewed details and video from the incident with the media at a news briefing. </w:t>
      </w:r>
    </w:p>
    <w:p w:rsidR="008676AE" w:rsidRDefault="008676AE" w:rsidP="008676AE">
      <w:pPr>
        <w:rPr>
          <w:rFonts w:ascii="Times New Roman" w:hAnsi="Times New Roman" w:cs="Times New Roman"/>
          <w:sz w:val="24"/>
          <w:szCs w:val="24"/>
        </w:rPr>
      </w:pPr>
    </w:p>
    <w:p w:rsidR="00F073C8" w:rsidRDefault="00F609A8" w:rsidP="00F073C8">
      <w:r>
        <w:rPr>
          <w:rFonts w:ascii="Times New Roman" w:hAnsi="Times New Roman" w:cs="Times New Roman"/>
          <w:sz w:val="24"/>
          <w:szCs w:val="24"/>
        </w:rPr>
        <w:t>On June 1</w:t>
      </w:r>
      <w:r w:rsidR="00386D6F">
        <w:rPr>
          <w:rFonts w:ascii="Times New Roman" w:hAnsi="Times New Roman" w:cs="Times New Roman"/>
          <w:sz w:val="24"/>
          <w:szCs w:val="24"/>
        </w:rPr>
        <w:t xml:space="preserve">6, 2018, APD officers in the Northeast Area Command were dispatched at 3:24 p.m. to a reported armed-robbery at the Verizon store located at 2525 San Pedro NE. </w:t>
      </w:r>
      <w:r w:rsidR="000955EA">
        <w:rPr>
          <w:rFonts w:ascii="Times New Roman" w:hAnsi="Times New Roman" w:cs="Times New Roman"/>
          <w:sz w:val="24"/>
          <w:szCs w:val="24"/>
        </w:rPr>
        <w:t>The offender</w:t>
      </w:r>
      <w:r w:rsidR="00E42067">
        <w:rPr>
          <w:rFonts w:ascii="Times New Roman" w:hAnsi="Times New Roman" w:cs="Times New Roman"/>
          <w:sz w:val="24"/>
          <w:szCs w:val="24"/>
        </w:rPr>
        <w:t xml:space="preserve"> took phones and cash from the business, and threatened employees and customers with a handgun as he robbed them of </w:t>
      </w:r>
      <w:r w:rsidR="0044421B">
        <w:rPr>
          <w:rFonts w:ascii="Times New Roman" w:hAnsi="Times New Roman" w:cs="Times New Roman"/>
          <w:sz w:val="24"/>
          <w:szCs w:val="24"/>
        </w:rPr>
        <w:t xml:space="preserve">their </w:t>
      </w:r>
      <w:r w:rsidR="00E42067">
        <w:rPr>
          <w:rFonts w:ascii="Times New Roman" w:hAnsi="Times New Roman" w:cs="Times New Roman"/>
          <w:sz w:val="24"/>
          <w:szCs w:val="24"/>
        </w:rPr>
        <w:t>phones and personal items</w:t>
      </w:r>
      <w:r w:rsidR="000955EA">
        <w:rPr>
          <w:rFonts w:ascii="Times New Roman" w:hAnsi="Times New Roman" w:cs="Times New Roman"/>
          <w:sz w:val="24"/>
          <w:szCs w:val="24"/>
        </w:rPr>
        <w:t>, such as jewelry</w:t>
      </w:r>
      <w:r w:rsidR="00E42067">
        <w:rPr>
          <w:rFonts w:ascii="Times New Roman" w:hAnsi="Times New Roman" w:cs="Times New Roman"/>
          <w:sz w:val="24"/>
          <w:szCs w:val="24"/>
        </w:rPr>
        <w:t>.</w:t>
      </w:r>
      <w:r w:rsidR="00F073C8">
        <w:rPr>
          <w:rFonts w:ascii="Times New Roman" w:hAnsi="Times New Roman" w:cs="Times New Roman"/>
          <w:sz w:val="24"/>
          <w:szCs w:val="24"/>
        </w:rPr>
        <w:t xml:space="preserve"> The offenders were tracked and pursued as they drove through </w:t>
      </w:r>
      <w:proofErr w:type="gramStart"/>
      <w:r w:rsidR="005B164D">
        <w:rPr>
          <w:rFonts w:ascii="Times New Roman" w:hAnsi="Times New Roman" w:cs="Times New Roman"/>
          <w:sz w:val="24"/>
          <w:szCs w:val="24"/>
        </w:rPr>
        <w:t>S</w:t>
      </w:r>
      <w:r w:rsidR="00F073C8">
        <w:rPr>
          <w:rFonts w:ascii="Times New Roman" w:hAnsi="Times New Roman" w:cs="Times New Roman"/>
          <w:sz w:val="24"/>
          <w:szCs w:val="24"/>
        </w:rPr>
        <w:t>outheast</w:t>
      </w:r>
      <w:proofErr w:type="gramEnd"/>
      <w:r w:rsidR="00F073C8">
        <w:rPr>
          <w:rFonts w:ascii="Times New Roman" w:hAnsi="Times New Roman" w:cs="Times New Roman"/>
          <w:sz w:val="24"/>
          <w:szCs w:val="24"/>
        </w:rPr>
        <w:t xml:space="preserve"> residential neighborhoods, </w:t>
      </w:r>
      <w:r w:rsidR="000955EA">
        <w:rPr>
          <w:rFonts w:ascii="Times New Roman" w:hAnsi="Times New Roman" w:cs="Times New Roman"/>
          <w:sz w:val="24"/>
          <w:szCs w:val="24"/>
        </w:rPr>
        <w:t xml:space="preserve">firing at </w:t>
      </w:r>
      <w:r w:rsidR="00F073C8">
        <w:rPr>
          <w:rFonts w:ascii="Times New Roman" w:hAnsi="Times New Roman" w:cs="Times New Roman"/>
          <w:sz w:val="24"/>
          <w:szCs w:val="24"/>
        </w:rPr>
        <w:t xml:space="preserve">police officers and </w:t>
      </w:r>
      <w:r w:rsidR="000955EA">
        <w:rPr>
          <w:rFonts w:ascii="Times New Roman" w:hAnsi="Times New Roman" w:cs="Times New Roman"/>
          <w:sz w:val="24"/>
          <w:szCs w:val="24"/>
        </w:rPr>
        <w:t>finally fleeing</w:t>
      </w:r>
      <w:r w:rsidR="00F073C8">
        <w:rPr>
          <w:rFonts w:ascii="Times New Roman" w:hAnsi="Times New Roman" w:cs="Times New Roman"/>
          <w:sz w:val="24"/>
          <w:szCs w:val="24"/>
        </w:rPr>
        <w:t xml:space="preserve"> to Smith’s Grocery Store on Yale Blvd. </w:t>
      </w:r>
      <w:r w:rsidR="000955EA">
        <w:rPr>
          <w:rFonts w:ascii="Times New Roman" w:hAnsi="Times New Roman" w:cs="Times New Roman"/>
          <w:sz w:val="24"/>
          <w:szCs w:val="24"/>
        </w:rPr>
        <w:t>The pursuit</w:t>
      </w:r>
      <w:r w:rsidR="00F073C8" w:rsidRPr="00F073C8">
        <w:rPr>
          <w:rFonts w:ascii="Times New Roman" w:hAnsi="Times New Roman" w:cs="Times New Roman"/>
          <w:sz w:val="24"/>
          <w:szCs w:val="24"/>
        </w:rPr>
        <w:t xml:space="preserve"> ended</w:t>
      </w:r>
      <w:r w:rsidR="00F073C8">
        <w:rPr>
          <w:rFonts w:ascii="Times New Roman" w:hAnsi="Times New Roman" w:cs="Times New Roman"/>
          <w:sz w:val="24"/>
          <w:szCs w:val="24"/>
        </w:rPr>
        <w:t xml:space="preserve"> with a foot chase</w:t>
      </w:r>
      <w:r w:rsidR="005118B4">
        <w:rPr>
          <w:rFonts w:ascii="Times New Roman" w:hAnsi="Times New Roman" w:cs="Times New Roman"/>
          <w:sz w:val="24"/>
          <w:szCs w:val="24"/>
        </w:rPr>
        <w:t xml:space="preserve"> in the parking lot</w:t>
      </w:r>
      <w:r w:rsidR="00F073C8" w:rsidRPr="00F073C8">
        <w:rPr>
          <w:rFonts w:ascii="Times New Roman" w:hAnsi="Times New Roman" w:cs="Times New Roman"/>
          <w:sz w:val="24"/>
          <w:szCs w:val="24"/>
        </w:rPr>
        <w:t xml:space="preserve">, which resulted in an officer shooting </w:t>
      </w:r>
      <w:r w:rsidR="00F073C8">
        <w:rPr>
          <w:rFonts w:ascii="Times New Roman" w:hAnsi="Times New Roman" w:cs="Times New Roman"/>
          <w:sz w:val="24"/>
          <w:szCs w:val="24"/>
        </w:rPr>
        <w:t>the offender</w:t>
      </w:r>
      <w:r w:rsidR="00F073C8" w:rsidRPr="00F073C8">
        <w:rPr>
          <w:rFonts w:ascii="Times New Roman" w:hAnsi="Times New Roman" w:cs="Times New Roman"/>
          <w:sz w:val="24"/>
          <w:szCs w:val="24"/>
        </w:rPr>
        <w:t xml:space="preserve"> before he could create a violent hostage situation in the store.</w:t>
      </w:r>
    </w:p>
    <w:p w:rsidR="00E42067" w:rsidRDefault="00E42067" w:rsidP="008676AE">
      <w:pPr>
        <w:rPr>
          <w:rFonts w:ascii="Times New Roman" w:hAnsi="Times New Roman" w:cs="Times New Roman"/>
          <w:sz w:val="24"/>
          <w:szCs w:val="24"/>
        </w:rPr>
      </w:pPr>
    </w:p>
    <w:p w:rsidR="00E42067" w:rsidRPr="00C62B57" w:rsidRDefault="00E42067" w:rsidP="00E42067">
      <w:pPr>
        <w:rPr>
          <w:rFonts w:ascii="Times New Roman" w:hAnsi="Times New Roman" w:cs="Times New Roman"/>
          <w:sz w:val="24"/>
          <w:szCs w:val="24"/>
        </w:rPr>
      </w:pPr>
      <w:r>
        <w:rPr>
          <w:rFonts w:ascii="Times New Roman" w:hAnsi="Times New Roman" w:cs="Times New Roman"/>
          <w:sz w:val="24"/>
          <w:szCs w:val="24"/>
        </w:rPr>
        <w:t>The suspects were</w:t>
      </w:r>
      <w:r w:rsidRPr="00C62B57">
        <w:rPr>
          <w:rFonts w:ascii="Times New Roman" w:hAnsi="Times New Roman" w:cs="Times New Roman"/>
          <w:sz w:val="24"/>
          <w:szCs w:val="24"/>
        </w:rPr>
        <w:t xml:space="preserve"> later identified by AP</w:t>
      </w:r>
      <w:r>
        <w:rPr>
          <w:rFonts w:ascii="Times New Roman" w:hAnsi="Times New Roman" w:cs="Times New Roman"/>
          <w:sz w:val="24"/>
          <w:szCs w:val="24"/>
        </w:rPr>
        <w:t>D with assistance from the FBI</w:t>
      </w:r>
      <w:r w:rsidRPr="00C62B57">
        <w:rPr>
          <w:rFonts w:ascii="Times New Roman" w:hAnsi="Times New Roman" w:cs="Times New Roman"/>
          <w:sz w:val="24"/>
          <w:szCs w:val="24"/>
        </w:rPr>
        <w:t xml:space="preserve"> a</w:t>
      </w:r>
      <w:r>
        <w:rPr>
          <w:rFonts w:ascii="Times New Roman" w:hAnsi="Times New Roman" w:cs="Times New Roman"/>
          <w:sz w:val="24"/>
          <w:szCs w:val="24"/>
        </w:rPr>
        <w:t>s being Richard Rivera and Jennifer Rael.</w:t>
      </w:r>
      <w:r w:rsidR="0044421B">
        <w:rPr>
          <w:rFonts w:ascii="Times New Roman" w:hAnsi="Times New Roman" w:cs="Times New Roman"/>
          <w:sz w:val="24"/>
          <w:szCs w:val="24"/>
        </w:rPr>
        <w:t xml:space="preserve"> Rivera was wanted at the time on a felony warrant for armed robbery, and he was considered armed and dangerous.</w:t>
      </w:r>
    </w:p>
    <w:p w:rsidR="005B164D" w:rsidRDefault="005B164D" w:rsidP="008676AE">
      <w:pPr>
        <w:rPr>
          <w:rFonts w:ascii="Times New Roman" w:hAnsi="Times New Roman" w:cs="Times New Roman"/>
          <w:sz w:val="24"/>
          <w:szCs w:val="24"/>
        </w:rPr>
      </w:pPr>
    </w:p>
    <w:p w:rsidR="00E42067" w:rsidRDefault="000955EA" w:rsidP="008676AE">
      <w:pPr>
        <w:rPr>
          <w:rFonts w:ascii="Times New Roman" w:hAnsi="Times New Roman" w:cs="Times New Roman"/>
          <w:sz w:val="24"/>
          <w:szCs w:val="24"/>
        </w:rPr>
      </w:pPr>
      <w:r>
        <w:rPr>
          <w:rFonts w:ascii="Times New Roman" w:hAnsi="Times New Roman" w:cs="Times New Roman"/>
          <w:sz w:val="24"/>
          <w:szCs w:val="24"/>
        </w:rPr>
        <w:t>After the armed-</w:t>
      </w:r>
      <w:r w:rsidR="00F073C8">
        <w:rPr>
          <w:rFonts w:ascii="Times New Roman" w:hAnsi="Times New Roman" w:cs="Times New Roman"/>
          <w:sz w:val="24"/>
          <w:szCs w:val="24"/>
        </w:rPr>
        <w:t>robbery</w:t>
      </w:r>
      <w:r>
        <w:rPr>
          <w:rFonts w:ascii="Times New Roman" w:hAnsi="Times New Roman" w:cs="Times New Roman"/>
          <w:sz w:val="24"/>
          <w:szCs w:val="24"/>
        </w:rPr>
        <w:t xml:space="preserve"> at the Verizon store,</w:t>
      </w:r>
      <w:r w:rsidR="00F073C8">
        <w:rPr>
          <w:rFonts w:ascii="Times New Roman" w:hAnsi="Times New Roman" w:cs="Times New Roman"/>
          <w:sz w:val="24"/>
          <w:szCs w:val="24"/>
        </w:rPr>
        <w:t xml:space="preserve"> a</w:t>
      </w:r>
      <w:r w:rsidR="00E42067">
        <w:rPr>
          <w:rFonts w:ascii="Times New Roman" w:hAnsi="Times New Roman" w:cs="Times New Roman"/>
          <w:sz w:val="24"/>
          <w:szCs w:val="24"/>
        </w:rPr>
        <w:t>dditional officers spotted a white van at a restaurant at Louisiana and Central, and were able to conclude that the van contained the stolen phone that was being tracked. Officers witnessed the male suspect, Rivera, drive the van from the restaurant. They followed him as he drove slowly through several ne</w:t>
      </w:r>
      <w:r w:rsidR="00866846">
        <w:rPr>
          <w:rFonts w:ascii="Times New Roman" w:hAnsi="Times New Roman" w:cs="Times New Roman"/>
          <w:sz w:val="24"/>
          <w:szCs w:val="24"/>
        </w:rPr>
        <w:t>ighborhoods. Officers</w:t>
      </w:r>
      <w:r w:rsidR="00E42067">
        <w:rPr>
          <w:rFonts w:ascii="Times New Roman" w:hAnsi="Times New Roman" w:cs="Times New Roman"/>
          <w:sz w:val="24"/>
          <w:szCs w:val="24"/>
        </w:rPr>
        <w:t xml:space="preserve"> attem</w:t>
      </w:r>
      <w:r w:rsidR="00295225">
        <w:rPr>
          <w:rFonts w:ascii="Times New Roman" w:hAnsi="Times New Roman" w:cs="Times New Roman"/>
          <w:sz w:val="24"/>
          <w:szCs w:val="24"/>
        </w:rPr>
        <w:t>pt</w:t>
      </w:r>
      <w:r w:rsidR="00866846">
        <w:rPr>
          <w:rFonts w:ascii="Times New Roman" w:hAnsi="Times New Roman" w:cs="Times New Roman"/>
          <w:sz w:val="24"/>
          <w:szCs w:val="24"/>
        </w:rPr>
        <w:t>ed</w:t>
      </w:r>
      <w:r w:rsidR="00295225">
        <w:rPr>
          <w:rFonts w:ascii="Times New Roman" w:hAnsi="Times New Roman" w:cs="Times New Roman"/>
          <w:sz w:val="24"/>
          <w:szCs w:val="24"/>
        </w:rPr>
        <w:t xml:space="preserve"> to stop the van with</w:t>
      </w:r>
      <w:r w:rsidR="00E42067">
        <w:rPr>
          <w:rFonts w:ascii="Times New Roman" w:hAnsi="Times New Roman" w:cs="Times New Roman"/>
          <w:sz w:val="24"/>
          <w:szCs w:val="24"/>
        </w:rPr>
        <w:t xml:space="preserve"> spike belt near Copper and San Pablo N.E. The v</w:t>
      </w:r>
      <w:r w:rsidR="0044421B">
        <w:rPr>
          <w:rFonts w:ascii="Times New Roman" w:hAnsi="Times New Roman" w:cs="Times New Roman"/>
          <w:sz w:val="24"/>
          <w:szCs w:val="24"/>
        </w:rPr>
        <w:t>an was able to continue on, despite the deflation of the front left tire.</w:t>
      </w:r>
    </w:p>
    <w:p w:rsidR="0044421B" w:rsidRDefault="0044421B" w:rsidP="008676AE">
      <w:pPr>
        <w:rPr>
          <w:rFonts w:ascii="Times New Roman" w:hAnsi="Times New Roman" w:cs="Times New Roman"/>
          <w:sz w:val="24"/>
          <w:szCs w:val="24"/>
        </w:rPr>
      </w:pPr>
    </w:p>
    <w:p w:rsidR="0044421B" w:rsidRDefault="0044421B" w:rsidP="008676AE">
      <w:pPr>
        <w:rPr>
          <w:rFonts w:ascii="Times New Roman" w:hAnsi="Times New Roman" w:cs="Times New Roman"/>
          <w:sz w:val="24"/>
          <w:szCs w:val="24"/>
        </w:rPr>
      </w:pPr>
      <w:r>
        <w:rPr>
          <w:rFonts w:ascii="Times New Roman" w:hAnsi="Times New Roman" w:cs="Times New Roman"/>
          <w:sz w:val="24"/>
          <w:szCs w:val="24"/>
        </w:rPr>
        <w:t xml:space="preserve">Officers started a vehicle pursuit at that point along westbound Central Avenue. During the pursuit, </w:t>
      </w:r>
      <w:r w:rsidR="004828A5">
        <w:rPr>
          <w:rFonts w:ascii="Times New Roman" w:hAnsi="Times New Roman" w:cs="Times New Roman"/>
          <w:sz w:val="24"/>
          <w:szCs w:val="24"/>
        </w:rPr>
        <w:t>an officer</w:t>
      </w:r>
      <w:r>
        <w:rPr>
          <w:rFonts w:ascii="Times New Roman" w:hAnsi="Times New Roman" w:cs="Times New Roman"/>
          <w:sz w:val="24"/>
          <w:szCs w:val="24"/>
        </w:rPr>
        <w:t xml:space="preserve"> reported seeing the driver fire his handgun toward officers from the window of the van.</w:t>
      </w:r>
    </w:p>
    <w:p w:rsidR="00386D6F" w:rsidRDefault="00386D6F" w:rsidP="008676AE">
      <w:pPr>
        <w:rPr>
          <w:rFonts w:ascii="Times New Roman" w:hAnsi="Times New Roman" w:cs="Times New Roman"/>
          <w:sz w:val="24"/>
          <w:szCs w:val="24"/>
        </w:rPr>
      </w:pPr>
    </w:p>
    <w:p w:rsidR="00386D6F" w:rsidRDefault="0044421B" w:rsidP="008676AE">
      <w:pPr>
        <w:rPr>
          <w:rFonts w:ascii="Times New Roman" w:hAnsi="Times New Roman" w:cs="Times New Roman"/>
          <w:sz w:val="24"/>
          <w:szCs w:val="24"/>
        </w:rPr>
      </w:pPr>
      <w:r>
        <w:rPr>
          <w:rFonts w:ascii="Times New Roman" w:hAnsi="Times New Roman" w:cs="Times New Roman"/>
          <w:sz w:val="24"/>
          <w:szCs w:val="24"/>
        </w:rPr>
        <w:t xml:space="preserve">Rivera eventually turned from Central into a Southeast neighborhood, where police attempted the first of three </w:t>
      </w:r>
      <w:r w:rsidR="005118B4">
        <w:rPr>
          <w:rFonts w:ascii="Times New Roman" w:hAnsi="Times New Roman" w:cs="Times New Roman"/>
          <w:sz w:val="24"/>
          <w:szCs w:val="24"/>
        </w:rPr>
        <w:t>Pursuit Intervention Technique (</w:t>
      </w:r>
      <w:r>
        <w:rPr>
          <w:rFonts w:ascii="Times New Roman" w:hAnsi="Times New Roman" w:cs="Times New Roman"/>
          <w:sz w:val="24"/>
          <w:szCs w:val="24"/>
        </w:rPr>
        <w:t>PIT</w:t>
      </w:r>
      <w:r w:rsidR="005118B4">
        <w:rPr>
          <w:rFonts w:ascii="Times New Roman" w:hAnsi="Times New Roman" w:cs="Times New Roman"/>
          <w:sz w:val="24"/>
          <w:szCs w:val="24"/>
        </w:rPr>
        <w:t>)</w:t>
      </w:r>
      <w:r>
        <w:rPr>
          <w:rFonts w:ascii="Times New Roman" w:hAnsi="Times New Roman" w:cs="Times New Roman"/>
          <w:sz w:val="24"/>
          <w:szCs w:val="24"/>
        </w:rPr>
        <w:t xml:space="preserve"> maneuvers to attempt to stop the vehicle. After </w:t>
      </w:r>
      <w:r w:rsidR="004828A5">
        <w:rPr>
          <w:rFonts w:ascii="Times New Roman" w:hAnsi="Times New Roman" w:cs="Times New Roman"/>
          <w:sz w:val="24"/>
          <w:szCs w:val="24"/>
        </w:rPr>
        <w:t xml:space="preserve">one of </w:t>
      </w:r>
      <w:r>
        <w:rPr>
          <w:rFonts w:ascii="Times New Roman" w:hAnsi="Times New Roman" w:cs="Times New Roman"/>
          <w:sz w:val="24"/>
          <w:szCs w:val="24"/>
        </w:rPr>
        <w:t>the police vehicle</w:t>
      </w:r>
      <w:r w:rsidR="00814EF9">
        <w:rPr>
          <w:rFonts w:ascii="Times New Roman" w:hAnsi="Times New Roman" w:cs="Times New Roman"/>
          <w:sz w:val="24"/>
          <w:szCs w:val="24"/>
        </w:rPr>
        <w:t>s</w:t>
      </w:r>
      <w:r>
        <w:rPr>
          <w:rFonts w:ascii="Times New Roman" w:hAnsi="Times New Roman" w:cs="Times New Roman"/>
          <w:sz w:val="24"/>
          <w:szCs w:val="24"/>
        </w:rPr>
        <w:t xml:space="preserve"> struck the van, </w:t>
      </w:r>
      <w:r w:rsidR="004828A5">
        <w:rPr>
          <w:rFonts w:ascii="Times New Roman" w:hAnsi="Times New Roman" w:cs="Times New Roman"/>
          <w:sz w:val="24"/>
          <w:szCs w:val="24"/>
        </w:rPr>
        <w:t>an officer</w:t>
      </w:r>
      <w:r>
        <w:rPr>
          <w:rFonts w:ascii="Times New Roman" w:hAnsi="Times New Roman" w:cs="Times New Roman"/>
          <w:sz w:val="24"/>
          <w:szCs w:val="24"/>
        </w:rPr>
        <w:t xml:space="preserve"> reported seeing the driver point a handg</w:t>
      </w:r>
      <w:r w:rsidR="00866846">
        <w:rPr>
          <w:rFonts w:ascii="Times New Roman" w:hAnsi="Times New Roman" w:cs="Times New Roman"/>
          <w:sz w:val="24"/>
          <w:szCs w:val="24"/>
        </w:rPr>
        <w:t>un out</w:t>
      </w:r>
      <w:r w:rsidR="004828A5">
        <w:rPr>
          <w:rFonts w:ascii="Times New Roman" w:hAnsi="Times New Roman" w:cs="Times New Roman"/>
          <w:sz w:val="24"/>
          <w:szCs w:val="24"/>
        </w:rPr>
        <w:t xml:space="preserve"> of the window</w:t>
      </w:r>
      <w:r>
        <w:rPr>
          <w:rFonts w:ascii="Times New Roman" w:hAnsi="Times New Roman" w:cs="Times New Roman"/>
          <w:sz w:val="24"/>
          <w:szCs w:val="24"/>
        </w:rPr>
        <w:t xml:space="preserve">. </w:t>
      </w:r>
      <w:r w:rsidR="004828A5">
        <w:rPr>
          <w:rFonts w:ascii="Times New Roman" w:hAnsi="Times New Roman" w:cs="Times New Roman"/>
          <w:sz w:val="24"/>
          <w:szCs w:val="24"/>
        </w:rPr>
        <w:t>The officer</w:t>
      </w:r>
      <w:r w:rsidR="00295225">
        <w:rPr>
          <w:rFonts w:ascii="Times New Roman" w:hAnsi="Times New Roman" w:cs="Times New Roman"/>
          <w:sz w:val="24"/>
          <w:szCs w:val="24"/>
        </w:rPr>
        <w:t xml:space="preserve"> fired several rounds hitting the van. Rivera was able to flee in the van, heading south toward Columbia and Garfield, where another PIT maneuver failed to stop the van.</w:t>
      </w:r>
    </w:p>
    <w:p w:rsidR="00295225" w:rsidRDefault="00295225" w:rsidP="008676AE">
      <w:pPr>
        <w:rPr>
          <w:rFonts w:ascii="Times New Roman" w:hAnsi="Times New Roman" w:cs="Times New Roman"/>
          <w:sz w:val="24"/>
          <w:szCs w:val="24"/>
        </w:rPr>
      </w:pPr>
    </w:p>
    <w:p w:rsidR="00295225" w:rsidRDefault="00295225" w:rsidP="008676AE">
      <w:pPr>
        <w:rPr>
          <w:rFonts w:ascii="Times New Roman" w:hAnsi="Times New Roman" w:cs="Times New Roman"/>
          <w:sz w:val="24"/>
          <w:szCs w:val="24"/>
        </w:rPr>
      </w:pPr>
      <w:r>
        <w:rPr>
          <w:rFonts w:ascii="Times New Roman" w:hAnsi="Times New Roman" w:cs="Times New Roman"/>
          <w:sz w:val="24"/>
          <w:szCs w:val="24"/>
        </w:rPr>
        <w:t>Rivera fled west on Garfield and eventually ended up on eastbound Coal</w:t>
      </w:r>
      <w:r w:rsidR="00866846">
        <w:rPr>
          <w:rFonts w:ascii="Times New Roman" w:hAnsi="Times New Roman" w:cs="Times New Roman"/>
          <w:sz w:val="24"/>
          <w:szCs w:val="24"/>
        </w:rPr>
        <w:t xml:space="preserve"> Avenue</w:t>
      </w:r>
      <w:r>
        <w:rPr>
          <w:rFonts w:ascii="Times New Roman" w:hAnsi="Times New Roman" w:cs="Times New Roman"/>
          <w:sz w:val="24"/>
          <w:szCs w:val="24"/>
        </w:rPr>
        <w:t xml:space="preserve">, </w:t>
      </w:r>
      <w:r w:rsidR="004828A5">
        <w:rPr>
          <w:rFonts w:ascii="Times New Roman" w:hAnsi="Times New Roman" w:cs="Times New Roman"/>
          <w:sz w:val="24"/>
          <w:szCs w:val="24"/>
        </w:rPr>
        <w:t>where a third PIT maneuver</w:t>
      </w:r>
      <w:r>
        <w:rPr>
          <w:rFonts w:ascii="Times New Roman" w:hAnsi="Times New Roman" w:cs="Times New Roman"/>
          <w:sz w:val="24"/>
          <w:szCs w:val="24"/>
        </w:rPr>
        <w:t xml:space="preserve"> successfully stopped the van in front of the Smith’s grocery store at 320 Yale Blvd., S.E. Rivera fled on foot from the van and sprinted through the Smith’s parking lot as </w:t>
      </w:r>
      <w:r w:rsidR="004828A5">
        <w:rPr>
          <w:rFonts w:ascii="Times New Roman" w:hAnsi="Times New Roman" w:cs="Times New Roman"/>
          <w:sz w:val="24"/>
          <w:szCs w:val="24"/>
        </w:rPr>
        <w:t>an officer</w:t>
      </w:r>
      <w:r>
        <w:rPr>
          <w:rFonts w:ascii="Times New Roman" w:hAnsi="Times New Roman" w:cs="Times New Roman"/>
          <w:sz w:val="24"/>
          <w:szCs w:val="24"/>
        </w:rPr>
        <w:t xml:space="preserve"> holstered his gun and chased him. As Rivera</w:t>
      </w:r>
      <w:r w:rsidR="00866846">
        <w:rPr>
          <w:rFonts w:ascii="Times New Roman" w:hAnsi="Times New Roman" w:cs="Times New Roman"/>
          <w:sz w:val="24"/>
          <w:szCs w:val="24"/>
        </w:rPr>
        <w:t xml:space="preserve"> veered toward the entrance of the Smith’s, </w:t>
      </w:r>
      <w:r w:rsidR="004828A5">
        <w:rPr>
          <w:rFonts w:ascii="Times New Roman" w:hAnsi="Times New Roman" w:cs="Times New Roman"/>
          <w:sz w:val="24"/>
          <w:szCs w:val="24"/>
        </w:rPr>
        <w:t>the officer</w:t>
      </w:r>
      <w:r w:rsidR="00866846">
        <w:rPr>
          <w:rFonts w:ascii="Times New Roman" w:hAnsi="Times New Roman" w:cs="Times New Roman"/>
          <w:sz w:val="24"/>
          <w:szCs w:val="24"/>
        </w:rPr>
        <w:t xml:space="preserve"> yelled at Rivera to stop. </w:t>
      </w:r>
      <w:r w:rsidR="004828A5">
        <w:rPr>
          <w:rFonts w:ascii="Times New Roman" w:hAnsi="Times New Roman" w:cs="Times New Roman"/>
          <w:sz w:val="24"/>
          <w:szCs w:val="24"/>
        </w:rPr>
        <w:t>The officer</w:t>
      </w:r>
      <w:r w:rsidR="00866846">
        <w:rPr>
          <w:rFonts w:ascii="Times New Roman" w:hAnsi="Times New Roman" w:cs="Times New Roman"/>
          <w:sz w:val="24"/>
          <w:szCs w:val="24"/>
        </w:rPr>
        <w:t xml:space="preserve"> later stated that he saw Rivera looking over his shoulder during the chase and reaching to his right hip area, as if to possibly draw a firearm. </w:t>
      </w:r>
      <w:r w:rsidR="004828A5">
        <w:rPr>
          <w:rFonts w:ascii="Times New Roman" w:hAnsi="Times New Roman" w:cs="Times New Roman"/>
          <w:sz w:val="24"/>
          <w:szCs w:val="24"/>
        </w:rPr>
        <w:t>The officer</w:t>
      </w:r>
      <w:r w:rsidR="00866846">
        <w:rPr>
          <w:rFonts w:ascii="Times New Roman" w:hAnsi="Times New Roman" w:cs="Times New Roman"/>
          <w:sz w:val="24"/>
          <w:szCs w:val="24"/>
        </w:rPr>
        <w:t>, as well as an eyewitness, later recalled hearing Rivera say several time</w:t>
      </w:r>
      <w:r w:rsidR="004828A5">
        <w:rPr>
          <w:rFonts w:ascii="Times New Roman" w:hAnsi="Times New Roman" w:cs="Times New Roman"/>
          <w:sz w:val="24"/>
          <w:szCs w:val="24"/>
        </w:rPr>
        <w:t>s</w:t>
      </w:r>
      <w:r w:rsidR="00866846">
        <w:rPr>
          <w:rFonts w:ascii="Times New Roman" w:hAnsi="Times New Roman" w:cs="Times New Roman"/>
          <w:sz w:val="24"/>
          <w:szCs w:val="24"/>
        </w:rPr>
        <w:t>, “I have a gun.”</w:t>
      </w:r>
    </w:p>
    <w:p w:rsidR="00386D6F" w:rsidRDefault="00386D6F" w:rsidP="008676AE">
      <w:pPr>
        <w:rPr>
          <w:rFonts w:ascii="Times New Roman" w:hAnsi="Times New Roman" w:cs="Times New Roman"/>
          <w:sz w:val="24"/>
          <w:szCs w:val="24"/>
        </w:rPr>
      </w:pPr>
    </w:p>
    <w:p w:rsidR="007D608F" w:rsidRDefault="004828A5" w:rsidP="008676AE">
      <w:pPr>
        <w:rPr>
          <w:rFonts w:ascii="Times New Roman" w:hAnsi="Times New Roman" w:cs="Times New Roman"/>
          <w:sz w:val="24"/>
          <w:szCs w:val="24"/>
        </w:rPr>
      </w:pPr>
      <w:r>
        <w:rPr>
          <w:rFonts w:ascii="Times New Roman" w:hAnsi="Times New Roman" w:cs="Times New Roman"/>
          <w:sz w:val="24"/>
          <w:szCs w:val="24"/>
        </w:rPr>
        <w:t xml:space="preserve">The officer </w:t>
      </w:r>
      <w:r w:rsidR="00874AF2">
        <w:rPr>
          <w:rFonts w:ascii="Times New Roman" w:hAnsi="Times New Roman" w:cs="Times New Roman"/>
          <w:sz w:val="24"/>
          <w:szCs w:val="24"/>
        </w:rPr>
        <w:t xml:space="preserve">also stated </w:t>
      </w:r>
      <w:r w:rsidR="00866846">
        <w:rPr>
          <w:rFonts w:ascii="Times New Roman" w:hAnsi="Times New Roman" w:cs="Times New Roman"/>
          <w:sz w:val="24"/>
          <w:szCs w:val="24"/>
        </w:rPr>
        <w:t>that during the foot chase, he noticed shoppers at the entrance of the Smith’s, which is where Rivera was headed</w:t>
      </w:r>
      <w:r>
        <w:rPr>
          <w:rFonts w:ascii="Times New Roman" w:hAnsi="Times New Roman" w:cs="Times New Roman"/>
          <w:sz w:val="24"/>
          <w:szCs w:val="24"/>
        </w:rPr>
        <w:t>. The officer</w:t>
      </w:r>
      <w:r w:rsidR="00866846">
        <w:rPr>
          <w:rFonts w:ascii="Times New Roman" w:hAnsi="Times New Roman" w:cs="Times New Roman"/>
          <w:sz w:val="24"/>
          <w:szCs w:val="24"/>
        </w:rPr>
        <w:t xml:space="preserve"> said he feared that if Rivera was able to reach the entrance, he would take civilian hostages and use them as a human shield to continue to shoot at police. </w:t>
      </w:r>
      <w:r>
        <w:rPr>
          <w:rFonts w:ascii="Times New Roman" w:hAnsi="Times New Roman" w:cs="Times New Roman"/>
          <w:sz w:val="24"/>
          <w:szCs w:val="24"/>
        </w:rPr>
        <w:t>The officer</w:t>
      </w:r>
      <w:r w:rsidR="00935529">
        <w:rPr>
          <w:rFonts w:ascii="Times New Roman" w:hAnsi="Times New Roman" w:cs="Times New Roman"/>
          <w:sz w:val="24"/>
          <w:szCs w:val="24"/>
        </w:rPr>
        <w:t xml:space="preserve"> made the decision to fire his weapon at Rivera to prevent him from reaching the entrance. He fired six rounds, striking Rivera four times. APD and AFR personnel at the scene performed emergency medical assistance until Rivera was taken to the hospital, where he died from his wounds. </w:t>
      </w:r>
      <w:bookmarkStart w:id="0" w:name="_GoBack"/>
      <w:bookmarkEnd w:id="0"/>
    </w:p>
    <w:p w:rsidR="00F44CED" w:rsidRDefault="00F44CED" w:rsidP="00F44CED">
      <w:pPr>
        <w:rPr>
          <w:rFonts w:ascii="Times New Roman" w:hAnsi="Times New Roman" w:cs="Times New Roman"/>
          <w:sz w:val="24"/>
          <w:szCs w:val="24"/>
        </w:rPr>
      </w:pPr>
    </w:p>
    <w:p w:rsidR="00F44CED" w:rsidRPr="00F44CED" w:rsidRDefault="00F44CED" w:rsidP="00F44CED">
      <w:pPr>
        <w:jc w:val="center"/>
        <w:rPr>
          <w:rFonts w:ascii="Times New Roman" w:hAnsi="Times New Roman" w:cs="Times New Roman"/>
          <w:sz w:val="24"/>
          <w:szCs w:val="24"/>
        </w:rPr>
      </w:pPr>
      <w:r>
        <w:rPr>
          <w:rFonts w:ascii="Times New Roman" w:hAnsi="Times New Roman" w:cs="Times New Roman"/>
          <w:sz w:val="24"/>
          <w:szCs w:val="24"/>
        </w:rPr>
        <w:t>###</w:t>
      </w:r>
    </w:p>
    <w:p w:rsidR="0024786F" w:rsidRPr="00E6636D" w:rsidRDefault="0024786F" w:rsidP="004C3C1C">
      <w:pPr>
        <w:jc w:val="center"/>
        <w:rPr>
          <w:rFonts w:ascii="Times New Roman" w:hAnsi="Times New Roman" w:cs="Times New Roman"/>
          <w:sz w:val="24"/>
          <w:szCs w:val="24"/>
        </w:rPr>
      </w:pPr>
    </w:p>
    <w:sectPr w:rsidR="0024786F" w:rsidRPr="00E66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9B3"/>
    <w:multiLevelType w:val="hybridMultilevel"/>
    <w:tmpl w:val="33FE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F095D"/>
    <w:multiLevelType w:val="hybridMultilevel"/>
    <w:tmpl w:val="E65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F0914"/>
    <w:multiLevelType w:val="hybridMultilevel"/>
    <w:tmpl w:val="A524D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6D"/>
    <w:rsid w:val="00024A1B"/>
    <w:rsid w:val="000828C1"/>
    <w:rsid w:val="00085EAB"/>
    <w:rsid w:val="000943C6"/>
    <w:rsid w:val="000955EA"/>
    <w:rsid w:val="000F2C6E"/>
    <w:rsid w:val="00103FB5"/>
    <w:rsid w:val="001434E7"/>
    <w:rsid w:val="00143DFA"/>
    <w:rsid w:val="00184CCE"/>
    <w:rsid w:val="00244BAC"/>
    <w:rsid w:val="0024786F"/>
    <w:rsid w:val="00295225"/>
    <w:rsid w:val="002D718A"/>
    <w:rsid w:val="002F00F0"/>
    <w:rsid w:val="00303A72"/>
    <w:rsid w:val="00325526"/>
    <w:rsid w:val="003751C2"/>
    <w:rsid w:val="00386D6F"/>
    <w:rsid w:val="003B65F7"/>
    <w:rsid w:val="003F1AFD"/>
    <w:rsid w:val="0041159C"/>
    <w:rsid w:val="00440FE3"/>
    <w:rsid w:val="0044421B"/>
    <w:rsid w:val="0046309F"/>
    <w:rsid w:val="00475E2D"/>
    <w:rsid w:val="004828A5"/>
    <w:rsid w:val="004846FC"/>
    <w:rsid w:val="004C3C1C"/>
    <w:rsid w:val="004F1980"/>
    <w:rsid w:val="004F5035"/>
    <w:rsid w:val="005118B4"/>
    <w:rsid w:val="005B164D"/>
    <w:rsid w:val="005B6CE0"/>
    <w:rsid w:val="006974F1"/>
    <w:rsid w:val="006A57E5"/>
    <w:rsid w:val="006C11C4"/>
    <w:rsid w:val="006D2C98"/>
    <w:rsid w:val="00714529"/>
    <w:rsid w:val="00717757"/>
    <w:rsid w:val="007811B5"/>
    <w:rsid w:val="00783E75"/>
    <w:rsid w:val="007D384F"/>
    <w:rsid w:val="007D5BF8"/>
    <w:rsid w:val="007D608F"/>
    <w:rsid w:val="00814EF9"/>
    <w:rsid w:val="00845A48"/>
    <w:rsid w:val="00866846"/>
    <w:rsid w:val="008676AE"/>
    <w:rsid w:val="00874AF2"/>
    <w:rsid w:val="0089667D"/>
    <w:rsid w:val="008B66A0"/>
    <w:rsid w:val="008D55E3"/>
    <w:rsid w:val="00901B37"/>
    <w:rsid w:val="0091690F"/>
    <w:rsid w:val="00935529"/>
    <w:rsid w:val="00946178"/>
    <w:rsid w:val="009B2964"/>
    <w:rsid w:val="009C5BE2"/>
    <w:rsid w:val="009F2CEE"/>
    <w:rsid w:val="00AA7C8F"/>
    <w:rsid w:val="00AE638C"/>
    <w:rsid w:val="00B16ADF"/>
    <w:rsid w:val="00B4138D"/>
    <w:rsid w:val="00B4533D"/>
    <w:rsid w:val="00B86FC2"/>
    <w:rsid w:val="00BC4F1C"/>
    <w:rsid w:val="00BD766D"/>
    <w:rsid w:val="00C31742"/>
    <w:rsid w:val="00C52AB8"/>
    <w:rsid w:val="00C96A69"/>
    <w:rsid w:val="00CB6A9E"/>
    <w:rsid w:val="00CF389D"/>
    <w:rsid w:val="00D64262"/>
    <w:rsid w:val="00D7087B"/>
    <w:rsid w:val="00DA6F68"/>
    <w:rsid w:val="00DF1191"/>
    <w:rsid w:val="00E03571"/>
    <w:rsid w:val="00E42067"/>
    <w:rsid w:val="00E541A0"/>
    <w:rsid w:val="00E6636D"/>
    <w:rsid w:val="00F073C8"/>
    <w:rsid w:val="00F077BC"/>
    <w:rsid w:val="00F44CED"/>
    <w:rsid w:val="00F609A8"/>
    <w:rsid w:val="00F74A49"/>
    <w:rsid w:val="00F77B81"/>
    <w:rsid w:val="00FA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57DC"/>
  <w15:chartTrackingRefBased/>
  <w15:docId w15:val="{2A8BA744-ADB2-4294-9788-D216E2F3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C1C"/>
    <w:pPr>
      <w:ind w:left="720"/>
      <w:contextualSpacing/>
    </w:pPr>
  </w:style>
  <w:style w:type="paragraph" w:styleId="BalloonText">
    <w:name w:val="Balloon Text"/>
    <w:basedOn w:val="Normal"/>
    <w:link w:val="BalloonTextChar"/>
    <w:uiPriority w:val="99"/>
    <w:semiHidden/>
    <w:unhideWhenUsed/>
    <w:rsid w:val="00C96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Gallegos, Gilbert Jr.</dc:creator>
  <cp:keywords/>
  <dc:description/>
  <cp:lastModifiedBy>Freeman, Justine L.</cp:lastModifiedBy>
  <cp:revision>10</cp:revision>
  <cp:lastPrinted>2018-06-28T15:42:00Z</cp:lastPrinted>
  <dcterms:created xsi:type="dcterms:W3CDTF">2018-06-28T15:23:00Z</dcterms:created>
  <dcterms:modified xsi:type="dcterms:W3CDTF">2018-06-28T15:47:00Z</dcterms:modified>
</cp:coreProperties>
</file>