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C7A" w:rsidRDefault="00A81C7A" w:rsidP="00A81C7A">
      <w:r>
        <w:rPr>
          <w:noProof/>
        </w:rPr>
        <w:drawing>
          <wp:anchor distT="0" distB="0" distL="114300" distR="114300" simplePos="0" relativeHeight="251659264" behindDoc="1" locked="0" layoutInCell="1" allowOverlap="1" wp14:anchorId="6540EA10" wp14:editId="066047A6">
            <wp:simplePos x="0" y="0"/>
            <wp:positionH relativeFrom="margin">
              <wp:align>center</wp:align>
            </wp:positionH>
            <wp:positionV relativeFrom="paragraph">
              <wp:posOffset>0</wp:posOffset>
            </wp:positionV>
            <wp:extent cx="1664335" cy="13354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4335" cy="1335405"/>
                    </a:xfrm>
                    <a:prstGeom prst="rect">
                      <a:avLst/>
                    </a:prstGeom>
                    <a:noFill/>
                  </pic:spPr>
                </pic:pic>
              </a:graphicData>
            </a:graphic>
          </wp:anchor>
        </w:drawing>
      </w:r>
    </w:p>
    <w:p w:rsidR="00A81C7A" w:rsidRPr="00824FE3" w:rsidRDefault="00A81C7A" w:rsidP="00A81C7A"/>
    <w:p w:rsidR="00A81C7A" w:rsidRPr="00824FE3" w:rsidRDefault="00A81C7A" w:rsidP="00A81C7A"/>
    <w:p w:rsidR="00A81C7A" w:rsidRPr="00824FE3" w:rsidRDefault="00A81C7A" w:rsidP="00A81C7A"/>
    <w:p w:rsidR="00A81C7A" w:rsidRDefault="00A81C7A" w:rsidP="00A81C7A"/>
    <w:p w:rsidR="00A81C7A" w:rsidRPr="00824FE3" w:rsidRDefault="00A81C7A" w:rsidP="00A81C7A">
      <w:pPr>
        <w:tabs>
          <w:tab w:val="left" w:pos="4049"/>
        </w:tabs>
        <w:jc w:val="center"/>
        <w:rPr>
          <w:rFonts w:ascii="Times New Roman" w:hAnsi="Times New Roman" w:cs="Times New Roman"/>
          <w:b/>
          <w:sz w:val="24"/>
          <w:szCs w:val="24"/>
        </w:rPr>
      </w:pPr>
    </w:p>
    <w:p w:rsidR="00A81C7A" w:rsidRPr="00824FE3" w:rsidRDefault="00A81C7A" w:rsidP="00A81C7A">
      <w:pPr>
        <w:tabs>
          <w:tab w:val="left" w:pos="4049"/>
        </w:tabs>
        <w:jc w:val="center"/>
        <w:rPr>
          <w:rFonts w:ascii="Times New Roman" w:hAnsi="Times New Roman" w:cs="Times New Roman"/>
          <w:b/>
          <w:sz w:val="24"/>
          <w:szCs w:val="24"/>
        </w:rPr>
      </w:pPr>
      <w:r w:rsidRPr="00824FE3">
        <w:rPr>
          <w:rFonts w:ascii="Times New Roman" w:hAnsi="Times New Roman" w:cs="Times New Roman"/>
          <w:b/>
          <w:sz w:val="24"/>
          <w:szCs w:val="24"/>
        </w:rPr>
        <w:t xml:space="preserve">Foothills </w:t>
      </w:r>
    </w:p>
    <w:p w:rsidR="00A81C7A" w:rsidRPr="00824FE3" w:rsidRDefault="00A81C7A" w:rsidP="00A81C7A">
      <w:pPr>
        <w:tabs>
          <w:tab w:val="left" w:pos="4049"/>
        </w:tabs>
        <w:jc w:val="center"/>
        <w:rPr>
          <w:rFonts w:ascii="Times New Roman" w:hAnsi="Times New Roman" w:cs="Times New Roman"/>
          <w:b/>
          <w:sz w:val="24"/>
          <w:szCs w:val="24"/>
        </w:rPr>
      </w:pPr>
      <w:r w:rsidRPr="00824FE3">
        <w:rPr>
          <w:rFonts w:ascii="Times New Roman" w:hAnsi="Times New Roman" w:cs="Times New Roman"/>
          <w:b/>
          <w:sz w:val="24"/>
          <w:szCs w:val="24"/>
        </w:rPr>
        <w:t xml:space="preserve">Community Policing Council </w:t>
      </w:r>
    </w:p>
    <w:p w:rsidR="00A81C7A" w:rsidRPr="00824FE3" w:rsidRDefault="00A81C7A" w:rsidP="00A81C7A">
      <w:pPr>
        <w:tabs>
          <w:tab w:val="left" w:pos="4049"/>
        </w:tabs>
        <w:jc w:val="center"/>
        <w:rPr>
          <w:rFonts w:ascii="Times New Roman" w:hAnsi="Times New Roman" w:cs="Times New Roman"/>
          <w:b/>
          <w:sz w:val="24"/>
          <w:szCs w:val="24"/>
        </w:rPr>
      </w:pPr>
      <w:r w:rsidRPr="00824FE3">
        <w:rPr>
          <w:rFonts w:ascii="Times New Roman" w:hAnsi="Times New Roman" w:cs="Times New Roman"/>
          <w:b/>
          <w:sz w:val="24"/>
          <w:szCs w:val="24"/>
        </w:rPr>
        <w:t xml:space="preserve">Zoom Meeting: 6/14/2021 </w:t>
      </w:r>
    </w:p>
    <w:p w:rsidR="00A81C7A" w:rsidRDefault="00A81C7A" w:rsidP="00A81C7A">
      <w:pPr>
        <w:tabs>
          <w:tab w:val="left" w:pos="4049"/>
        </w:tabs>
        <w:rPr>
          <w:rFonts w:ascii="Times New Roman" w:hAnsi="Times New Roman" w:cs="Times New Roman"/>
          <w:sz w:val="24"/>
          <w:szCs w:val="24"/>
        </w:rPr>
      </w:pPr>
      <w:r w:rsidRPr="00824FE3">
        <w:rPr>
          <w:rFonts w:ascii="Times New Roman" w:hAnsi="Times New Roman" w:cs="Times New Roman"/>
          <w:sz w:val="24"/>
          <w:szCs w:val="24"/>
        </w:rPr>
        <w:t>Approximately 3</w:t>
      </w:r>
      <w:r w:rsidR="00A94A0E">
        <w:rPr>
          <w:rFonts w:ascii="Times New Roman" w:hAnsi="Times New Roman" w:cs="Times New Roman"/>
          <w:sz w:val="24"/>
          <w:szCs w:val="24"/>
        </w:rPr>
        <w:t>2</w:t>
      </w:r>
      <w:r w:rsidRPr="00824FE3">
        <w:rPr>
          <w:rFonts w:ascii="Times New Roman" w:hAnsi="Times New Roman" w:cs="Times New Roman"/>
          <w:sz w:val="24"/>
          <w:szCs w:val="24"/>
        </w:rPr>
        <w:t xml:space="preserve"> members of the public attended, including APD civilians and councilmembers. </w:t>
      </w:r>
    </w:p>
    <w:p w:rsidR="00A81C7A" w:rsidRPr="00F30B0D" w:rsidRDefault="00A81C7A" w:rsidP="00A81C7A">
      <w:pPr>
        <w:pStyle w:val="ListParagraph"/>
        <w:numPr>
          <w:ilvl w:val="0"/>
          <w:numId w:val="1"/>
        </w:numPr>
        <w:tabs>
          <w:tab w:val="left" w:pos="4049"/>
        </w:tabs>
        <w:spacing w:line="276" w:lineRule="auto"/>
        <w:rPr>
          <w:rFonts w:ascii="Times New Roman" w:hAnsi="Times New Roman" w:cs="Times New Roman"/>
          <w:sz w:val="24"/>
          <w:szCs w:val="24"/>
        </w:rPr>
      </w:pPr>
      <w:r>
        <w:rPr>
          <w:rFonts w:ascii="Times New Roman" w:hAnsi="Times New Roman" w:cs="Times New Roman"/>
          <w:sz w:val="24"/>
          <w:szCs w:val="24"/>
        </w:rPr>
        <w:t>CPC members present: Bob Carleton, Judy Young, Paul Sedillo, Graham Bowkett</w:t>
      </w:r>
    </w:p>
    <w:p w:rsidR="00A81C7A" w:rsidRPr="00297362" w:rsidRDefault="00A81C7A" w:rsidP="00A81C7A">
      <w:pPr>
        <w:pStyle w:val="ListParagraph"/>
        <w:numPr>
          <w:ilvl w:val="0"/>
          <w:numId w:val="1"/>
        </w:numPr>
        <w:tabs>
          <w:tab w:val="left" w:pos="4049"/>
        </w:tabs>
        <w:spacing w:line="276" w:lineRule="auto"/>
        <w:rPr>
          <w:rFonts w:ascii="Times New Roman" w:hAnsi="Times New Roman" w:cs="Times New Roman"/>
          <w:sz w:val="24"/>
          <w:szCs w:val="24"/>
        </w:rPr>
      </w:pPr>
      <w:r w:rsidRPr="00297362">
        <w:rPr>
          <w:rFonts w:ascii="Times New Roman" w:hAnsi="Times New Roman" w:cs="Times New Roman"/>
          <w:sz w:val="24"/>
          <w:szCs w:val="24"/>
        </w:rPr>
        <w:t xml:space="preserve"> Call to Order – 6:05 PM </w:t>
      </w:r>
    </w:p>
    <w:p w:rsidR="00A81C7A" w:rsidRPr="00297362" w:rsidRDefault="00A81C7A" w:rsidP="00A81C7A">
      <w:pPr>
        <w:pStyle w:val="ListParagraph"/>
        <w:numPr>
          <w:ilvl w:val="0"/>
          <w:numId w:val="1"/>
        </w:numPr>
        <w:tabs>
          <w:tab w:val="left" w:pos="4049"/>
        </w:tabs>
        <w:spacing w:line="276" w:lineRule="auto"/>
        <w:rPr>
          <w:rFonts w:ascii="Times New Roman" w:hAnsi="Times New Roman" w:cs="Times New Roman"/>
          <w:sz w:val="24"/>
          <w:szCs w:val="24"/>
        </w:rPr>
      </w:pPr>
      <w:r w:rsidRPr="00297362">
        <w:rPr>
          <w:rFonts w:ascii="Times New Roman" w:hAnsi="Times New Roman" w:cs="Times New Roman"/>
          <w:sz w:val="24"/>
          <w:szCs w:val="24"/>
        </w:rPr>
        <w:t xml:space="preserve">Approval of May Agenda – Approved </w:t>
      </w:r>
    </w:p>
    <w:p w:rsidR="00A81C7A" w:rsidRPr="00297362" w:rsidRDefault="00A81C7A" w:rsidP="00A81C7A">
      <w:pPr>
        <w:pStyle w:val="ListParagraph"/>
        <w:numPr>
          <w:ilvl w:val="0"/>
          <w:numId w:val="1"/>
        </w:numPr>
        <w:tabs>
          <w:tab w:val="left" w:pos="4049"/>
        </w:tabs>
        <w:spacing w:line="276" w:lineRule="auto"/>
        <w:rPr>
          <w:rFonts w:ascii="Times New Roman" w:hAnsi="Times New Roman" w:cs="Times New Roman"/>
          <w:sz w:val="24"/>
          <w:szCs w:val="24"/>
        </w:rPr>
      </w:pPr>
      <w:r w:rsidRPr="00297362">
        <w:rPr>
          <w:rFonts w:ascii="Times New Roman" w:hAnsi="Times New Roman" w:cs="Times New Roman"/>
          <w:sz w:val="24"/>
          <w:szCs w:val="24"/>
        </w:rPr>
        <w:t xml:space="preserve">Approval of the Minutes (May FH-CPC Public Forum) – Approved </w:t>
      </w:r>
    </w:p>
    <w:p w:rsidR="00A81C7A" w:rsidRPr="00297362" w:rsidRDefault="00A81C7A" w:rsidP="00A81C7A">
      <w:pPr>
        <w:pStyle w:val="ListParagraph"/>
        <w:numPr>
          <w:ilvl w:val="0"/>
          <w:numId w:val="1"/>
        </w:numPr>
        <w:tabs>
          <w:tab w:val="left" w:pos="4049"/>
        </w:tabs>
        <w:spacing w:line="276" w:lineRule="auto"/>
        <w:rPr>
          <w:rFonts w:ascii="Times New Roman" w:hAnsi="Times New Roman" w:cs="Times New Roman"/>
          <w:sz w:val="24"/>
          <w:szCs w:val="24"/>
        </w:rPr>
      </w:pPr>
      <w:r w:rsidRPr="00297362">
        <w:rPr>
          <w:rFonts w:ascii="Times New Roman" w:hAnsi="Times New Roman" w:cs="Times New Roman"/>
          <w:sz w:val="24"/>
          <w:szCs w:val="24"/>
        </w:rPr>
        <w:t xml:space="preserve">New and Unfinished Business </w:t>
      </w:r>
    </w:p>
    <w:p w:rsidR="00A81C7A" w:rsidRDefault="00A81C7A" w:rsidP="00A81C7A">
      <w:pPr>
        <w:pStyle w:val="ListParagraph"/>
        <w:numPr>
          <w:ilvl w:val="1"/>
          <w:numId w:val="2"/>
        </w:numPr>
        <w:tabs>
          <w:tab w:val="left" w:pos="4049"/>
        </w:tabs>
        <w:spacing w:line="276" w:lineRule="auto"/>
        <w:rPr>
          <w:rFonts w:ascii="Times New Roman" w:hAnsi="Times New Roman" w:cs="Times New Roman"/>
          <w:sz w:val="24"/>
          <w:szCs w:val="24"/>
        </w:rPr>
      </w:pPr>
      <w:r w:rsidRPr="00297362">
        <w:rPr>
          <w:rFonts w:ascii="Times New Roman" w:hAnsi="Times New Roman" w:cs="Times New Roman"/>
          <w:sz w:val="24"/>
          <w:szCs w:val="24"/>
        </w:rPr>
        <w:t>Resolution 2021-06-01 Appointment of two persons to Foothills Community Policing Council</w:t>
      </w:r>
      <w:r>
        <w:rPr>
          <w:rFonts w:ascii="Times New Roman" w:hAnsi="Times New Roman" w:cs="Times New Roman"/>
          <w:sz w:val="24"/>
          <w:szCs w:val="24"/>
        </w:rPr>
        <w:t xml:space="preserve">: Approved </w:t>
      </w:r>
    </w:p>
    <w:p w:rsidR="00A81C7A" w:rsidRPr="00297362" w:rsidRDefault="00A81C7A" w:rsidP="00A81C7A">
      <w:pPr>
        <w:pStyle w:val="ListParagraph"/>
        <w:numPr>
          <w:ilvl w:val="2"/>
          <w:numId w:val="2"/>
        </w:numPr>
        <w:tabs>
          <w:tab w:val="left" w:pos="4049"/>
        </w:tabs>
        <w:spacing w:line="276" w:lineRule="auto"/>
        <w:rPr>
          <w:rFonts w:ascii="Times New Roman" w:hAnsi="Times New Roman" w:cs="Times New Roman"/>
          <w:sz w:val="24"/>
          <w:szCs w:val="24"/>
        </w:rPr>
      </w:pPr>
      <w:r w:rsidRPr="00297362">
        <w:rPr>
          <w:rFonts w:ascii="Times New Roman" w:hAnsi="Times New Roman" w:cs="Times New Roman"/>
          <w:sz w:val="24"/>
          <w:szCs w:val="24"/>
        </w:rPr>
        <w:t>Josephine Martinez</w:t>
      </w:r>
    </w:p>
    <w:p w:rsidR="00A81C7A" w:rsidRPr="00297362" w:rsidRDefault="00A81C7A" w:rsidP="00A81C7A">
      <w:pPr>
        <w:pStyle w:val="ListParagraph"/>
        <w:numPr>
          <w:ilvl w:val="2"/>
          <w:numId w:val="2"/>
        </w:numPr>
        <w:tabs>
          <w:tab w:val="left" w:pos="4049"/>
        </w:tabs>
        <w:spacing w:line="276" w:lineRule="auto"/>
        <w:rPr>
          <w:rFonts w:ascii="Times New Roman" w:hAnsi="Times New Roman" w:cs="Times New Roman"/>
          <w:sz w:val="24"/>
          <w:szCs w:val="24"/>
        </w:rPr>
      </w:pPr>
      <w:r w:rsidRPr="00297362">
        <w:rPr>
          <w:rFonts w:ascii="Times New Roman" w:hAnsi="Times New Roman" w:cs="Times New Roman"/>
          <w:sz w:val="24"/>
          <w:szCs w:val="24"/>
        </w:rPr>
        <w:t xml:space="preserve">Vance Kabella   </w:t>
      </w:r>
    </w:p>
    <w:p w:rsidR="00A81C7A" w:rsidRPr="00297362" w:rsidRDefault="00A81C7A" w:rsidP="00A81C7A">
      <w:pPr>
        <w:pStyle w:val="ListParagraph"/>
        <w:tabs>
          <w:tab w:val="left" w:pos="4049"/>
        </w:tabs>
        <w:spacing w:line="276" w:lineRule="auto"/>
        <w:ind w:left="1440"/>
        <w:rPr>
          <w:rFonts w:ascii="Times New Roman" w:hAnsi="Times New Roman" w:cs="Times New Roman"/>
          <w:sz w:val="24"/>
          <w:szCs w:val="24"/>
        </w:rPr>
      </w:pPr>
    </w:p>
    <w:p w:rsidR="00A81C7A" w:rsidRDefault="00A81C7A" w:rsidP="00A81C7A">
      <w:pPr>
        <w:pStyle w:val="ListParagraph"/>
        <w:numPr>
          <w:ilvl w:val="0"/>
          <w:numId w:val="1"/>
        </w:numPr>
        <w:tabs>
          <w:tab w:val="left" w:pos="4049"/>
        </w:tabs>
        <w:spacing w:line="276" w:lineRule="auto"/>
        <w:rPr>
          <w:rFonts w:ascii="Times New Roman" w:hAnsi="Times New Roman" w:cs="Times New Roman"/>
          <w:sz w:val="24"/>
          <w:szCs w:val="24"/>
        </w:rPr>
      </w:pPr>
      <w:r>
        <w:rPr>
          <w:rFonts w:ascii="Times New Roman" w:hAnsi="Times New Roman" w:cs="Times New Roman"/>
          <w:sz w:val="24"/>
          <w:szCs w:val="24"/>
        </w:rPr>
        <w:t xml:space="preserve">Recommendation: Safety: Street racing in Foothills Area Command at Manzano Mesa Park and Caracol Plaza, Tramway Boulevard, and other locations- Approved Forward to City </w:t>
      </w:r>
    </w:p>
    <w:p w:rsidR="00A81C7A" w:rsidRDefault="00A81C7A" w:rsidP="00A81C7A">
      <w:pPr>
        <w:pStyle w:val="ListParagraph"/>
        <w:numPr>
          <w:ilvl w:val="1"/>
          <w:numId w:val="2"/>
        </w:numPr>
        <w:tabs>
          <w:tab w:val="left" w:pos="4049"/>
        </w:tabs>
        <w:spacing w:line="276" w:lineRule="auto"/>
        <w:rPr>
          <w:rFonts w:ascii="Times New Roman" w:hAnsi="Times New Roman" w:cs="Times New Roman"/>
          <w:sz w:val="24"/>
          <w:szCs w:val="24"/>
        </w:rPr>
      </w:pPr>
      <w:r>
        <w:rPr>
          <w:rFonts w:ascii="Times New Roman" w:hAnsi="Times New Roman" w:cs="Times New Roman"/>
          <w:sz w:val="24"/>
          <w:szCs w:val="24"/>
        </w:rPr>
        <w:t xml:space="preserve">Recommendation City Wide Street </w:t>
      </w:r>
      <w:r w:rsidR="00354F0B">
        <w:rPr>
          <w:rFonts w:ascii="Times New Roman" w:hAnsi="Times New Roman" w:cs="Times New Roman"/>
          <w:sz w:val="24"/>
          <w:szCs w:val="24"/>
        </w:rPr>
        <w:t>racing:</w:t>
      </w:r>
      <w:r>
        <w:rPr>
          <w:rFonts w:ascii="Times New Roman" w:hAnsi="Times New Roman" w:cs="Times New Roman"/>
          <w:sz w:val="24"/>
          <w:szCs w:val="24"/>
        </w:rPr>
        <w:t xml:space="preserve"> </w:t>
      </w:r>
      <w:r w:rsidR="00354F0B">
        <w:rPr>
          <w:rFonts w:ascii="Times New Roman" w:hAnsi="Times New Roman" w:cs="Times New Roman"/>
          <w:sz w:val="24"/>
          <w:szCs w:val="24"/>
        </w:rPr>
        <w:t>Approved Forward</w:t>
      </w:r>
      <w:r>
        <w:rPr>
          <w:rFonts w:ascii="Times New Roman" w:hAnsi="Times New Roman" w:cs="Times New Roman"/>
          <w:sz w:val="24"/>
          <w:szCs w:val="24"/>
        </w:rPr>
        <w:t xml:space="preserve"> to the City </w:t>
      </w:r>
    </w:p>
    <w:p w:rsidR="00A81C7A" w:rsidRDefault="00A81C7A" w:rsidP="00A81C7A">
      <w:pPr>
        <w:pStyle w:val="ListParagraph"/>
        <w:tabs>
          <w:tab w:val="left" w:pos="4049"/>
        </w:tabs>
        <w:spacing w:line="276" w:lineRule="auto"/>
        <w:ind w:left="1440"/>
        <w:rPr>
          <w:rFonts w:ascii="Times New Roman" w:hAnsi="Times New Roman" w:cs="Times New Roman"/>
          <w:sz w:val="24"/>
          <w:szCs w:val="24"/>
        </w:rPr>
      </w:pPr>
    </w:p>
    <w:p w:rsidR="00A81C7A" w:rsidRDefault="00A81C7A" w:rsidP="00A81C7A">
      <w:pPr>
        <w:pStyle w:val="ListParagraph"/>
        <w:numPr>
          <w:ilvl w:val="0"/>
          <w:numId w:val="1"/>
        </w:numPr>
        <w:tabs>
          <w:tab w:val="left" w:pos="4049"/>
        </w:tabs>
        <w:spacing w:line="276" w:lineRule="auto"/>
        <w:rPr>
          <w:rFonts w:ascii="Times New Roman" w:hAnsi="Times New Roman" w:cs="Times New Roman"/>
          <w:sz w:val="24"/>
          <w:szCs w:val="24"/>
        </w:rPr>
      </w:pPr>
      <w:r>
        <w:rPr>
          <w:rFonts w:ascii="Times New Roman" w:hAnsi="Times New Roman" w:cs="Times New Roman"/>
          <w:sz w:val="24"/>
          <w:szCs w:val="24"/>
        </w:rPr>
        <w:t xml:space="preserve">Recommendation: Public safety concerns and unvetted voucher distribution to motels at Tramway/Central. – Approved Forward to City </w:t>
      </w:r>
    </w:p>
    <w:p w:rsidR="00A81C7A" w:rsidRDefault="00A81C7A" w:rsidP="00A81C7A">
      <w:pPr>
        <w:pStyle w:val="ListParagraph"/>
        <w:tabs>
          <w:tab w:val="left" w:pos="4049"/>
        </w:tabs>
        <w:spacing w:line="276" w:lineRule="auto"/>
        <w:rPr>
          <w:rFonts w:ascii="Times New Roman" w:hAnsi="Times New Roman" w:cs="Times New Roman"/>
          <w:sz w:val="24"/>
          <w:szCs w:val="24"/>
        </w:rPr>
      </w:pPr>
    </w:p>
    <w:p w:rsidR="00A81C7A" w:rsidRDefault="00A81C7A" w:rsidP="00A81C7A">
      <w:pPr>
        <w:pStyle w:val="ListParagraph"/>
        <w:numPr>
          <w:ilvl w:val="0"/>
          <w:numId w:val="1"/>
        </w:numPr>
        <w:tabs>
          <w:tab w:val="left" w:pos="4049"/>
        </w:tabs>
        <w:spacing w:line="276" w:lineRule="auto"/>
        <w:rPr>
          <w:rFonts w:ascii="Times New Roman" w:hAnsi="Times New Roman" w:cs="Times New Roman"/>
          <w:sz w:val="24"/>
          <w:szCs w:val="24"/>
        </w:rPr>
      </w:pPr>
      <w:r w:rsidRPr="001A7C56">
        <w:rPr>
          <w:rFonts w:ascii="Times New Roman" w:hAnsi="Times New Roman" w:cs="Times New Roman"/>
          <w:sz w:val="24"/>
          <w:szCs w:val="24"/>
        </w:rPr>
        <w:t>Cmdr. James Collins gives the Foothills Area Command Crime Report (calls for service):</w:t>
      </w:r>
    </w:p>
    <w:p w:rsidR="00A81C7A" w:rsidRDefault="00A81C7A" w:rsidP="00A81C7A">
      <w:pPr>
        <w:pStyle w:val="ListParagraph"/>
        <w:numPr>
          <w:ilvl w:val="1"/>
          <w:numId w:val="2"/>
        </w:numPr>
        <w:tabs>
          <w:tab w:val="left" w:pos="4049"/>
        </w:tabs>
        <w:spacing w:line="276" w:lineRule="auto"/>
        <w:rPr>
          <w:rFonts w:ascii="Times New Roman" w:hAnsi="Times New Roman" w:cs="Times New Roman"/>
          <w:sz w:val="24"/>
          <w:szCs w:val="24"/>
        </w:rPr>
      </w:pPr>
      <w:r>
        <w:rPr>
          <w:rFonts w:ascii="Times New Roman" w:hAnsi="Times New Roman" w:cs="Times New Roman"/>
          <w:sz w:val="24"/>
          <w:szCs w:val="24"/>
        </w:rPr>
        <w:t>Commercial Robbery: 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Guns stolen resulting to auto burglaries: 3</w:t>
      </w:r>
    </w:p>
    <w:p w:rsidR="00A81C7A" w:rsidRDefault="00A81C7A" w:rsidP="00A81C7A">
      <w:pPr>
        <w:pStyle w:val="ListParagraph"/>
        <w:numPr>
          <w:ilvl w:val="1"/>
          <w:numId w:val="2"/>
        </w:numPr>
        <w:tabs>
          <w:tab w:val="left" w:pos="4049"/>
        </w:tabs>
        <w:spacing w:line="276" w:lineRule="auto"/>
        <w:rPr>
          <w:rFonts w:ascii="Times New Roman" w:hAnsi="Times New Roman" w:cs="Times New Roman"/>
          <w:sz w:val="24"/>
          <w:szCs w:val="24"/>
        </w:rPr>
      </w:pPr>
      <w:r>
        <w:rPr>
          <w:rFonts w:ascii="Times New Roman" w:hAnsi="Times New Roman" w:cs="Times New Roman"/>
          <w:sz w:val="24"/>
          <w:szCs w:val="24"/>
        </w:rPr>
        <w:t>Residential Robbery: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Commercial Burglaries: 15</w:t>
      </w:r>
    </w:p>
    <w:p w:rsidR="00A81C7A" w:rsidRDefault="00A81C7A" w:rsidP="00A81C7A">
      <w:pPr>
        <w:pStyle w:val="ListParagraph"/>
        <w:numPr>
          <w:ilvl w:val="1"/>
          <w:numId w:val="2"/>
        </w:numPr>
        <w:tabs>
          <w:tab w:val="left" w:pos="4049"/>
        </w:tabs>
        <w:spacing w:line="276" w:lineRule="auto"/>
        <w:rPr>
          <w:rFonts w:ascii="Times New Roman" w:hAnsi="Times New Roman" w:cs="Times New Roman"/>
          <w:sz w:val="24"/>
          <w:szCs w:val="24"/>
        </w:rPr>
      </w:pPr>
      <w:r>
        <w:rPr>
          <w:rFonts w:ascii="Times New Roman" w:hAnsi="Times New Roman" w:cs="Times New Roman"/>
          <w:sz w:val="24"/>
          <w:szCs w:val="24"/>
        </w:rPr>
        <w:t>No carjacking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Residential Burglaries: 14 </w:t>
      </w:r>
    </w:p>
    <w:p w:rsidR="00A81C7A" w:rsidRDefault="00A81C7A" w:rsidP="00A81C7A">
      <w:pPr>
        <w:pStyle w:val="ListParagraph"/>
        <w:numPr>
          <w:ilvl w:val="1"/>
          <w:numId w:val="2"/>
        </w:numPr>
        <w:tabs>
          <w:tab w:val="left" w:pos="4049"/>
        </w:tabs>
        <w:spacing w:line="276" w:lineRule="auto"/>
        <w:rPr>
          <w:rFonts w:ascii="Times New Roman" w:hAnsi="Times New Roman" w:cs="Times New Roman"/>
          <w:sz w:val="24"/>
          <w:szCs w:val="24"/>
        </w:rPr>
      </w:pPr>
      <w:r>
        <w:rPr>
          <w:rFonts w:ascii="Times New Roman" w:hAnsi="Times New Roman" w:cs="Times New Roman"/>
          <w:sz w:val="24"/>
          <w:szCs w:val="24"/>
        </w:rPr>
        <w:t>Robberies to an Individual: 4</w:t>
      </w:r>
      <w:r>
        <w:rPr>
          <w:rFonts w:ascii="Times New Roman" w:hAnsi="Times New Roman" w:cs="Times New Roman"/>
          <w:sz w:val="24"/>
          <w:szCs w:val="24"/>
        </w:rPr>
        <w:tab/>
      </w:r>
      <w:r>
        <w:rPr>
          <w:rFonts w:ascii="Times New Roman" w:hAnsi="Times New Roman" w:cs="Times New Roman"/>
          <w:sz w:val="24"/>
          <w:szCs w:val="24"/>
        </w:rPr>
        <w:tab/>
        <w:t>- Auto Burglaries: 25</w:t>
      </w:r>
    </w:p>
    <w:p w:rsidR="00A81C7A" w:rsidRDefault="00A81C7A" w:rsidP="00A81C7A">
      <w:pPr>
        <w:pStyle w:val="ListParagraph"/>
        <w:numPr>
          <w:ilvl w:val="1"/>
          <w:numId w:val="2"/>
        </w:numPr>
        <w:tabs>
          <w:tab w:val="left" w:pos="4049"/>
        </w:tabs>
        <w:spacing w:line="276" w:lineRule="auto"/>
        <w:rPr>
          <w:rFonts w:ascii="Times New Roman" w:hAnsi="Times New Roman" w:cs="Times New Roman"/>
          <w:sz w:val="24"/>
          <w:szCs w:val="24"/>
        </w:rPr>
      </w:pPr>
      <w:r>
        <w:rPr>
          <w:rFonts w:ascii="Times New Roman" w:hAnsi="Times New Roman" w:cs="Times New Roman"/>
          <w:sz w:val="24"/>
          <w:szCs w:val="24"/>
        </w:rPr>
        <w:t>Auto thefts: 44</w:t>
      </w:r>
    </w:p>
    <w:p w:rsidR="00A81C7A" w:rsidRDefault="00A81C7A" w:rsidP="00A81C7A">
      <w:pPr>
        <w:pStyle w:val="ListParagraph"/>
        <w:numPr>
          <w:ilvl w:val="1"/>
          <w:numId w:val="2"/>
        </w:numPr>
        <w:tabs>
          <w:tab w:val="left" w:pos="4049"/>
        </w:tabs>
        <w:spacing w:line="276" w:lineRule="auto"/>
        <w:rPr>
          <w:rFonts w:ascii="Times New Roman" w:hAnsi="Times New Roman" w:cs="Times New Roman"/>
          <w:sz w:val="24"/>
          <w:szCs w:val="24"/>
        </w:rPr>
      </w:pPr>
      <w:r>
        <w:rPr>
          <w:rFonts w:ascii="Times New Roman" w:hAnsi="Times New Roman" w:cs="Times New Roman"/>
          <w:sz w:val="24"/>
          <w:szCs w:val="24"/>
        </w:rPr>
        <w:t>Warms up: 1 = 45</w:t>
      </w:r>
    </w:p>
    <w:p w:rsidR="00A81C7A" w:rsidRPr="00A81C7A" w:rsidRDefault="00A81C7A" w:rsidP="00A81C7A">
      <w:pPr>
        <w:pStyle w:val="ListParagraph"/>
        <w:numPr>
          <w:ilvl w:val="1"/>
          <w:numId w:val="2"/>
        </w:numPr>
        <w:tabs>
          <w:tab w:val="left" w:pos="4049"/>
        </w:tabs>
        <w:spacing w:line="276" w:lineRule="auto"/>
        <w:rPr>
          <w:rFonts w:ascii="Times New Roman" w:hAnsi="Times New Roman" w:cs="Times New Roman"/>
          <w:sz w:val="24"/>
          <w:szCs w:val="24"/>
        </w:rPr>
      </w:pPr>
      <w:r w:rsidRPr="00A81C7A">
        <w:rPr>
          <w:rFonts w:ascii="Times New Roman" w:hAnsi="Times New Roman" w:cs="Times New Roman"/>
          <w:sz w:val="24"/>
          <w:szCs w:val="24"/>
        </w:rPr>
        <w:lastRenderedPageBreak/>
        <w:t>Has ADAPT presented to the CPC?</w:t>
      </w:r>
    </w:p>
    <w:p w:rsidR="00A81C7A" w:rsidRDefault="00A81C7A" w:rsidP="00A81C7A">
      <w:pPr>
        <w:pStyle w:val="ListParagraph"/>
        <w:numPr>
          <w:ilvl w:val="3"/>
          <w:numId w:val="2"/>
        </w:numPr>
        <w:tabs>
          <w:tab w:val="left" w:pos="4049"/>
        </w:tabs>
        <w:spacing w:line="276" w:lineRule="auto"/>
        <w:rPr>
          <w:rFonts w:ascii="Times New Roman" w:hAnsi="Times New Roman" w:cs="Times New Roman"/>
          <w:sz w:val="24"/>
          <w:szCs w:val="24"/>
        </w:rPr>
      </w:pPr>
      <w:r w:rsidRPr="00232AB5">
        <w:rPr>
          <w:rFonts w:ascii="Times New Roman" w:hAnsi="Times New Roman" w:cs="Times New Roman"/>
          <w:sz w:val="24"/>
          <w:szCs w:val="24"/>
        </w:rPr>
        <w:t xml:space="preserve"> ADAPT: Abandonment and Dilapidated Property Team</w:t>
      </w:r>
      <w:r>
        <w:rPr>
          <w:rFonts w:ascii="Times New Roman" w:hAnsi="Times New Roman" w:cs="Times New Roman"/>
          <w:sz w:val="24"/>
          <w:szCs w:val="24"/>
        </w:rPr>
        <w:t xml:space="preserve">- could get a representative to come speak more about the program. </w:t>
      </w:r>
    </w:p>
    <w:p w:rsidR="00A81C7A" w:rsidRDefault="00A81C7A" w:rsidP="00A81C7A">
      <w:pPr>
        <w:pStyle w:val="ListParagraph"/>
        <w:tabs>
          <w:tab w:val="left" w:pos="4049"/>
        </w:tabs>
        <w:ind w:left="2880"/>
        <w:rPr>
          <w:rFonts w:ascii="Times New Roman" w:hAnsi="Times New Roman" w:cs="Times New Roman"/>
          <w:sz w:val="24"/>
          <w:szCs w:val="24"/>
        </w:rPr>
      </w:pPr>
    </w:p>
    <w:p w:rsidR="00A81C7A" w:rsidRPr="00354F0B" w:rsidRDefault="00A81C7A" w:rsidP="00A81C7A">
      <w:pPr>
        <w:pStyle w:val="ListParagraph"/>
        <w:numPr>
          <w:ilvl w:val="2"/>
          <w:numId w:val="2"/>
        </w:numPr>
        <w:tabs>
          <w:tab w:val="left" w:pos="4049"/>
        </w:tabs>
        <w:spacing w:line="276" w:lineRule="auto"/>
        <w:rPr>
          <w:rFonts w:ascii="Times New Roman" w:hAnsi="Times New Roman" w:cs="Times New Roman"/>
          <w:sz w:val="24"/>
          <w:szCs w:val="24"/>
        </w:rPr>
      </w:pPr>
      <w:r>
        <w:rPr>
          <w:rFonts w:ascii="Times New Roman" w:hAnsi="Times New Roman" w:cs="Times New Roman"/>
          <w:sz w:val="24"/>
          <w:szCs w:val="24"/>
        </w:rPr>
        <w:t xml:space="preserve">Lt. Shawn Garret Foothills Practical Response Team. He attended a meeting on Friday, with Parks and Rec Director, and Laura Ramos Council Harris Analysis, regarding the Elizabeth gate.  The best plan is to install an electric gate and will be key coded, so at 10pm it will automatically close and cost $25,000.00. </w:t>
      </w:r>
    </w:p>
    <w:p w:rsidR="00A81C7A" w:rsidRDefault="00A81C7A" w:rsidP="00A81C7A">
      <w:pPr>
        <w:pStyle w:val="ListParagraph"/>
        <w:numPr>
          <w:ilvl w:val="0"/>
          <w:numId w:val="1"/>
        </w:numPr>
        <w:tabs>
          <w:tab w:val="left" w:pos="4049"/>
        </w:tabs>
        <w:rPr>
          <w:rFonts w:ascii="Times New Roman" w:hAnsi="Times New Roman" w:cs="Times New Roman"/>
          <w:b/>
          <w:sz w:val="24"/>
          <w:szCs w:val="24"/>
        </w:rPr>
      </w:pPr>
      <w:r w:rsidRPr="00F74A76">
        <w:rPr>
          <w:rFonts w:ascii="Times New Roman" w:hAnsi="Times New Roman" w:cs="Times New Roman"/>
          <w:b/>
          <w:sz w:val="24"/>
          <w:szCs w:val="24"/>
        </w:rPr>
        <w:t xml:space="preserve">Presenter: Margarita Chavez </w:t>
      </w:r>
      <w:r>
        <w:rPr>
          <w:rFonts w:ascii="Times New Roman" w:hAnsi="Times New Roman" w:cs="Times New Roman"/>
          <w:b/>
          <w:sz w:val="24"/>
          <w:szCs w:val="24"/>
        </w:rPr>
        <w:t>-</w:t>
      </w:r>
      <w:r w:rsidRPr="00F74A76">
        <w:rPr>
          <w:rFonts w:ascii="Times New Roman" w:hAnsi="Times New Roman" w:cs="Times New Roman"/>
          <w:b/>
          <w:sz w:val="24"/>
          <w:szCs w:val="24"/>
        </w:rPr>
        <w:t>Sanchez Director for Department of Behavioral Health Services, Bernalillo County</w:t>
      </w:r>
    </w:p>
    <w:p w:rsidR="00A81C7A" w:rsidRPr="00F74A76" w:rsidRDefault="00A81C7A" w:rsidP="00A81C7A">
      <w:pPr>
        <w:pStyle w:val="ListParagraph"/>
        <w:tabs>
          <w:tab w:val="left" w:pos="4049"/>
        </w:tabs>
        <w:rPr>
          <w:rFonts w:ascii="Times New Roman" w:hAnsi="Times New Roman" w:cs="Times New Roman"/>
          <w:b/>
          <w:sz w:val="24"/>
          <w:szCs w:val="24"/>
        </w:rPr>
      </w:pPr>
    </w:p>
    <w:p w:rsidR="00A81C7A" w:rsidRDefault="00A81C7A" w:rsidP="00A81C7A">
      <w:pPr>
        <w:pStyle w:val="ListParagraph"/>
        <w:numPr>
          <w:ilvl w:val="1"/>
          <w:numId w:val="1"/>
        </w:numPr>
        <w:tabs>
          <w:tab w:val="left" w:pos="4049"/>
        </w:tabs>
        <w:spacing w:line="360" w:lineRule="auto"/>
        <w:rPr>
          <w:rFonts w:ascii="Times New Roman" w:hAnsi="Times New Roman" w:cs="Times New Roman"/>
          <w:sz w:val="24"/>
          <w:szCs w:val="24"/>
        </w:rPr>
      </w:pPr>
      <w:r>
        <w:rPr>
          <w:rFonts w:ascii="Times New Roman" w:hAnsi="Times New Roman" w:cs="Times New Roman"/>
          <w:sz w:val="24"/>
          <w:szCs w:val="24"/>
        </w:rPr>
        <w:t xml:space="preserve">Need for increased Behavioral Health Support </w:t>
      </w:r>
    </w:p>
    <w:p w:rsidR="00A81C7A" w:rsidRDefault="00A81C7A" w:rsidP="00A81C7A">
      <w:pPr>
        <w:pStyle w:val="ListParagraph"/>
        <w:numPr>
          <w:ilvl w:val="1"/>
          <w:numId w:val="1"/>
        </w:numPr>
        <w:tabs>
          <w:tab w:val="left" w:pos="4049"/>
        </w:tabs>
        <w:spacing w:line="360" w:lineRule="auto"/>
        <w:rPr>
          <w:rFonts w:ascii="Times New Roman" w:hAnsi="Times New Roman" w:cs="Times New Roman"/>
          <w:sz w:val="24"/>
          <w:szCs w:val="24"/>
        </w:rPr>
      </w:pPr>
      <w:r>
        <w:rPr>
          <w:rFonts w:ascii="Times New Roman" w:hAnsi="Times New Roman" w:cs="Times New Roman"/>
          <w:sz w:val="24"/>
          <w:szCs w:val="24"/>
        </w:rPr>
        <w:t>Community Supports Projects funding</w:t>
      </w:r>
    </w:p>
    <w:p w:rsidR="00A81C7A" w:rsidRPr="00A81C7A" w:rsidRDefault="00A81C7A" w:rsidP="00A81C7A">
      <w:pPr>
        <w:pStyle w:val="ListParagraph"/>
        <w:numPr>
          <w:ilvl w:val="2"/>
          <w:numId w:val="2"/>
        </w:numPr>
        <w:tabs>
          <w:tab w:val="left" w:pos="4049"/>
        </w:tabs>
        <w:spacing w:line="360" w:lineRule="auto"/>
        <w:rPr>
          <w:rFonts w:ascii="Times New Roman" w:hAnsi="Times New Roman" w:cs="Times New Roman"/>
          <w:sz w:val="24"/>
          <w:szCs w:val="24"/>
        </w:rPr>
      </w:pPr>
      <w:r w:rsidRPr="00A81C7A">
        <w:rPr>
          <w:rFonts w:ascii="Times New Roman" w:hAnsi="Times New Roman" w:cs="Times New Roman"/>
          <w:sz w:val="24"/>
          <w:szCs w:val="24"/>
        </w:rPr>
        <w:t>Peer Support Drop in Centers</w:t>
      </w:r>
    </w:p>
    <w:p w:rsidR="00A81C7A" w:rsidRDefault="00A81C7A" w:rsidP="00A81C7A">
      <w:pPr>
        <w:pStyle w:val="ListParagraph"/>
        <w:numPr>
          <w:ilvl w:val="2"/>
          <w:numId w:val="2"/>
        </w:numPr>
        <w:tabs>
          <w:tab w:val="left" w:pos="4049"/>
        </w:tabs>
        <w:spacing w:line="360" w:lineRule="auto"/>
        <w:rPr>
          <w:rFonts w:ascii="Times New Roman" w:hAnsi="Times New Roman" w:cs="Times New Roman"/>
          <w:sz w:val="24"/>
          <w:szCs w:val="24"/>
        </w:rPr>
      </w:pPr>
      <w:r w:rsidRPr="00A81C7A">
        <w:rPr>
          <w:rFonts w:ascii="Times New Roman" w:hAnsi="Times New Roman" w:cs="Times New Roman"/>
          <w:sz w:val="24"/>
          <w:szCs w:val="24"/>
        </w:rPr>
        <w:t>Peer case management</w:t>
      </w:r>
    </w:p>
    <w:p w:rsidR="00A81C7A" w:rsidRPr="00A81C7A" w:rsidRDefault="00A81C7A" w:rsidP="00A81C7A">
      <w:pPr>
        <w:pStyle w:val="ListParagraph"/>
        <w:numPr>
          <w:ilvl w:val="1"/>
          <w:numId w:val="1"/>
        </w:numPr>
        <w:tabs>
          <w:tab w:val="left" w:pos="4049"/>
        </w:tabs>
        <w:spacing w:line="360" w:lineRule="auto"/>
        <w:rPr>
          <w:rFonts w:ascii="Times New Roman" w:hAnsi="Times New Roman" w:cs="Times New Roman"/>
          <w:sz w:val="24"/>
          <w:szCs w:val="24"/>
        </w:rPr>
      </w:pPr>
      <w:r w:rsidRPr="00A81C7A">
        <w:rPr>
          <w:rFonts w:ascii="Times New Roman" w:hAnsi="Times New Roman" w:cs="Times New Roman"/>
          <w:sz w:val="24"/>
          <w:szCs w:val="24"/>
        </w:rPr>
        <w:t xml:space="preserve">Prevention Supports: </w:t>
      </w:r>
    </w:p>
    <w:p w:rsidR="00A81C7A" w:rsidRPr="00A81C7A" w:rsidRDefault="00A81C7A" w:rsidP="00A81C7A">
      <w:pPr>
        <w:pStyle w:val="ListParagraph"/>
        <w:numPr>
          <w:ilvl w:val="2"/>
          <w:numId w:val="1"/>
        </w:numPr>
        <w:tabs>
          <w:tab w:val="left" w:pos="4049"/>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A81C7A">
        <w:rPr>
          <w:rFonts w:ascii="Times New Roman" w:hAnsi="Times New Roman" w:cs="Times New Roman"/>
          <w:sz w:val="24"/>
          <w:szCs w:val="24"/>
        </w:rPr>
        <w:t>Adverse Childhood Experience</w:t>
      </w:r>
    </w:p>
    <w:p w:rsidR="00A81C7A" w:rsidRPr="00A81C7A" w:rsidRDefault="00A81C7A" w:rsidP="00A81C7A">
      <w:pPr>
        <w:pStyle w:val="ListParagraph"/>
        <w:numPr>
          <w:ilvl w:val="2"/>
          <w:numId w:val="1"/>
        </w:numPr>
        <w:tabs>
          <w:tab w:val="left" w:pos="4049"/>
        </w:tabs>
        <w:spacing w:line="360" w:lineRule="auto"/>
        <w:rPr>
          <w:rFonts w:ascii="Times New Roman" w:hAnsi="Times New Roman" w:cs="Times New Roman"/>
          <w:sz w:val="24"/>
          <w:szCs w:val="24"/>
        </w:rPr>
      </w:pPr>
      <w:r w:rsidRPr="00A81C7A">
        <w:rPr>
          <w:rFonts w:ascii="Times New Roman" w:hAnsi="Times New Roman" w:cs="Times New Roman"/>
          <w:sz w:val="24"/>
          <w:szCs w:val="24"/>
        </w:rPr>
        <w:t xml:space="preserve">Suicide Prevention </w:t>
      </w:r>
    </w:p>
    <w:p w:rsidR="00A81C7A" w:rsidRPr="00A81C7A" w:rsidRDefault="00A81C7A" w:rsidP="00A81C7A">
      <w:pPr>
        <w:pStyle w:val="ListParagraph"/>
        <w:numPr>
          <w:ilvl w:val="2"/>
          <w:numId w:val="1"/>
        </w:numPr>
        <w:tabs>
          <w:tab w:val="left" w:pos="4049"/>
        </w:tabs>
        <w:spacing w:line="360" w:lineRule="auto"/>
        <w:rPr>
          <w:rFonts w:ascii="Times New Roman" w:hAnsi="Times New Roman" w:cs="Times New Roman"/>
          <w:sz w:val="24"/>
          <w:szCs w:val="24"/>
        </w:rPr>
      </w:pPr>
      <w:r w:rsidRPr="00A81C7A">
        <w:rPr>
          <w:rFonts w:ascii="Times New Roman" w:hAnsi="Times New Roman" w:cs="Times New Roman"/>
          <w:sz w:val="24"/>
          <w:szCs w:val="24"/>
        </w:rPr>
        <w:t>Training and Education</w:t>
      </w:r>
    </w:p>
    <w:p w:rsidR="00A81C7A" w:rsidRDefault="00A81C7A" w:rsidP="00A81C7A">
      <w:pPr>
        <w:pStyle w:val="ListParagraph"/>
        <w:numPr>
          <w:ilvl w:val="1"/>
          <w:numId w:val="1"/>
        </w:numPr>
        <w:tabs>
          <w:tab w:val="left" w:pos="4049"/>
        </w:tabs>
        <w:spacing w:line="360" w:lineRule="auto"/>
        <w:rPr>
          <w:rFonts w:ascii="Times New Roman" w:hAnsi="Times New Roman" w:cs="Times New Roman"/>
          <w:sz w:val="24"/>
          <w:szCs w:val="24"/>
        </w:rPr>
      </w:pPr>
      <w:r>
        <w:rPr>
          <w:rFonts w:ascii="Times New Roman" w:hAnsi="Times New Roman" w:cs="Times New Roman"/>
          <w:sz w:val="24"/>
          <w:szCs w:val="24"/>
        </w:rPr>
        <w:t>Crisis Supports:</w:t>
      </w:r>
    </w:p>
    <w:p w:rsidR="00A81C7A" w:rsidRPr="00A81C7A" w:rsidRDefault="00A81C7A" w:rsidP="00A81C7A">
      <w:pPr>
        <w:pStyle w:val="ListParagraph"/>
        <w:numPr>
          <w:ilvl w:val="2"/>
          <w:numId w:val="1"/>
        </w:numPr>
        <w:tabs>
          <w:tab w:val="left" w:pos="4049"/>
        </w:tabs>
        <w:spacing w:line="360" w:lineRule="auto"/>
        <w:rPr>
          <w:rFonts w:ascii="Times New Roman" w:hAnsi="Times New Roman" w:cs="Times New Roman"/>
          <w:sz w:val="24"/>
          <w:szCs w:val="24"/>
        </w:rPr>
      </w:pPr>
      <w:r w:rsidRPr="00A81C7A">
        <w:rPr>
          <w:rFonts w:ascii="Times New Roman" w:hAnsi="Times New Roman" w:cs="Times New Roman"/>
          <w:sz w:val="24"/>
          <w:szCs w:val="24"/>
        </w:rPr>
        <w:t>CARE Campus</w:t>
      </w:r>
    </w:p>
    <w:p w:rsidR="00A81C7A" w:rsidRPr="00A81C7A" w:rsidRDefault="00A81C7A" w:rsidP="00A81C7A">
      <w:pPr>
        <w:pStyle w:val="ListParagraph"/>
        <w:numPr>
          <w:ilvl w:val="2"/>
          <w:numId w:val="1"/>
        </w:numPr>
        <w:tabs>
          <w:tab w:val="left" w:pos="4049"/>
        </w:tabs>
        <w:spacing w:line="360" w:lineRule="auto"/>
        <w:rPr>
          <w:rFonts w:ascii="Times New Roman" w:hAnsi="Times New Roman" w:cs="Times New Roman"/>
          <w:sz w:val="24"/>
          <w:szCs w:val="24"/>
        </w:rPr>
      </w:pPr>
      <w:r w:rsidRPr="00A81C7A">
        <w:rPr>
          <w:rFonts w:ascii="Times New Roman" w:hAnsi="Times New Roman" w:cs="Times New Roman"/>
          <w:sz w:val="24"/>
          <w:szCs w:val="24"/>
        </w:rPr>
        <w:t xml:space="preserve">Resources Reentry center (RRC) </w:t>
      </w:r>
    </w:p>
    <w:p w:rsidR="00A81C7A" w:rsidRPr="00A81C7A" w:rsidRDefault="00A81C7A" w:rsidP="00A81C7A">
      <w:pPr>
        <w:pStyle w:val="ListParagraph"/>
        <w:numPr>
          <w:ilvl w:val="2"/>
          <w:numId w:val="1"/>
        </w:numPr>
        <w:tabs>
          <w:tab w:val="left" w:pos="4049"/>
        </w:tabs>
        <w:spacing w:line="360" w:lineRule="auto"/>
        <w:rPr>
          <w:rFonts w:ascii="Times New Roman" w:hAnsi="Times New Roman" w:cs="Times New Roman"/>
          <w:sz w:val="24"/>
          <w:szCs w:val="24"/>
        </w:rPr>
      </w:pPr>
      <w:r w:rsidRPr="00A81C7A">
        <w:rPr>
          <w:rFonts w:ascii="Times New Roman" w:hAnsi="Times New Roman" w:cs="Times New Roman"/>
          <w:sz w:val="24"/>
          <w:szCs w:val="24"/>
        </w:rPr>
        <w:t xml:space="preserve">Mobile Crisis Teams (MCT) </w:t>
      </w:r>
    </w:p>
    <w:p w:rsidR="00A81C7A" w:rsidRDefault="00A81C7A" w:rsidP="00A81C7A">
      <w:pPr>
        <w:pStyle w:val="ListParagraph"/>
        <w:numPr>
          <w:ilvl w:val="1"/>
          <w:numId w:val="1"/>
        </w:numPr>
        <w:tabs>
          <w:tab w:val="left" w:pos="4049"/>
        </w:tabs>
        <w:spacing w:line="360" w:lineRule="auto"/>
        <w:rPr>
          <w:rFonts w:ascii="Times New Roman" w:hAnsi="Times New Roman" w:cs="Times New Roman"/>
          <w:sz w:val="24"/>
          <w:szCs w:val="24"/>
        </w:rPr>
      </w:pPr>
      <w:r>
        <w:rPr>
          <w:rFonts w:ascii="Times New Roman" w:hAnsi="Times New Roman" w:cs="Times New Roman"/>
          <w:sz w:val="24"/>
          <w:szCs w:val="24"/>
        </w:rPr>
        <w:t xml:space="preserve">Housing Supports </w:t>
      </w:r>
    </w:p>
    <w:p w:rsidR="00A81C7A" w:rsidRDefault="00A81C7A" w:rsidP="00A81C7A">
      <w:pPr>
        <w:pStyle w:val="ListParagraph"/>
        <w:numPr>
          <w:ilvl w:val="2"/>
          <w:numId w:val="1"/>
        </w:numPr>
        <w:tabs>
          <w:tab w:val="left" w:pos="4049"/>
        </w:tabs>
        <w:spacing w:line="360" w:lineRule="auto"/>
        <w:rPr>
          <w:rFonts w:ascii="Times New Roman" w:hAnsi="Times New Roman" w:cs="Times New Roman"/>
          <w:sz w:val="24"/>
          <w:szCs w:val="24"/>
        </w:rPr>
      </w:pPr>
      <w:r>
        <w:rPr>
          <w:rFonts w:ascii="Times New Roman" w:hAnsi="Times New Roman" w:cs="Times New Roman"/>
          <w:sz w:val="24"/>
          <w:szCs w:val="24"/>
        </w:rPr>
        <w:t xml:space="preserve">Community Housing Supports: </w:t>
      </w:r>
    </w:p>
    <w:p w:rsidR="00A81C7A" w:rsidRDefault="00A81C7A" w:rsidP="00A81C7A">
      <w:pPr>
        <w:pStyle w:val="ListParagraph"/>
        <w:numPr>
          <w:ilvl w:val="2"/>
          <w:numId w:val="1"/>
        </w:numPr>
        <w:tabs>
          <w:tab w:val="left" w:pos="4049"/>
        </w:tabs>
        <w:spacing w:line="360" w:lineRule="auto"/>
        <w:rPr>
          <w:rFonts w:ascii="Times New Roman" w:hAnsi="Times New Roman" w:cs="Times New Roman"/>
          <w:sz w:val="24"/>
          <w:szCs w:val="24"/>
        </w:rPr>
      </w:pPr>
      <w:r>
        <w:rPr>
          <w:rFonts w:ascii="Times New Roman" w:hAnsi="Times New Roman" w:cs="Times New Roman"/>
          <w:sz w:val="24"/>
          <w:szCs w:val="24"/>
        </w:rPr>
        <w:t>Youth Transitional Living services 14-24</w:t>
      </w:r>
    </w:p>
    <w:p w:rsidR="00A81C7A" w:rsidRDefault="00A81C7A" w:rsidP="00A81C7A">
      <w:pPr>
        <w:pStyle w:val="ListParagraph"/>
        <w:numPr>
          <w:ilvl w:val="2"/>
          <w:numId w:val="1"/>
        </w:numPr>
        <w:tabs>
          <w:tab w:val="left" w:pos="4049"/>
        </w:tabs>
        <w:spacing w:line="360" w:lineRule="auto"/>
        <w:rPr>
          <w:rFonts w:ascii="Times New Roman" w:hAnsi="Times New Roman" w:cs="Times New Roman"/>
          <w:sz w:val="24"/>
          <w:szCs w:val="24"/>
        </w:rPr>
      </w:pPr>
      <w:r>
        <w:rPr>
          <w:rFonts w:ascii="Times New Roman" w:hAnsi="Times New Roman" w:cs="Times New Roman"/>
          <w:sz w:val="24"/>
          <w:szCs w:val="24"/>
        </w:rPr>
        <w:t xml:space="preserve">Housing Supports: single site (Multi Family) </w:t>
      </w:r>
    </w:p>
    <w:p w:rsidR="00A81C7A" w:rsidRDefault="00A81C7A" w:rsidP="00A81C7A">
      <w:pPr>
        <w:pStyle w:val="ListParagraph"/>
        <w:numPr>
          <w:ilvl w:val="2"/>
          <w:numId w:val="1"/>
        </w:numPr>
        <w:tabs>
          <w:tab w:val="left" w:pos="4049"/>
        </w:tabs>
        <w:spacing w:line="360" w:lineRule="auto"/>
        <w:rPr>
          <w:rFonts w:ascii="Times New Roman" w:hAnsi="Times New Roman" w:cs="Times New Roman"/>
          <w:sz w:val="24"/>
          <w:szCs w:val="24"/>
        </w:rPr>
      </w:pPr>
      <w:r>
        <w:rPr>
          <w:rFonts w:ascii="Times New Roman" w:hAnsi="Times New Roman" w:cs="Times New Roman"/>
          <w:sz w:val="24"/>
          <w:szCs w:val="24"/>
        </w:rPr>
        <w:t xml:space="preserve">Mobile </w:t>
      </w:r>
      <w:r w:rsidR="00A94A0E">
        <w:rPr>
          <w:rFonts w:ascii="Times New Roman" w:hAnsi="Times New Roman" w:cs="Times New Roman"/>
          <w:sz w:val="24"/>
          <w:szCs w:val="24"/>
        </w:rPr>
        <w:t>outreach</w:t>
      </w:r>
      <w:r>
        <w:rPr>
          <w:rFonts w:ascii="Times New Roman" w:hAnsi="Times New Roman" w:cs="Times New Roman"/>
          <w:sz w:val="24"/>
          <w:szCs w:val="24"/>
        </w:rPr>
        <w:t xml:space="preserve"> </w:t>
      </w:r>
      <w:r w:rsidR="00A94A0E">
        <w:rPr>
          <w:rFonts w:ascii="Times New Roman" w:hAnsi="Times New Roman" w:cs="Times New Roman"/>
          <w:sz w:val="24"/>
          <w:szCs w:val="24"/>
        </w:rPr>
        <w:t>unit</w:t>
      </w:r>
    </w:p>
    <w:p w:rsidR="00354F0B" w:rsidRDefault="00A81C7A" w:rsidP="00354F0B">
      <w:pPr>
        <w:pStyle w:val="ListParagraph"/>
        <w:numPr>
          <w:ilvl w:val="2"/>
          <w:numId w:val="1"/>
        </w:numPr>
        <w:tabs>
          <w:tab w:val="left" w:pos="4049"/>
        </w:tabs>
        <w:spacing w:line="360" w:lineRule="auto"/>
        <w:rPr>
          <w:rFonts w:ascii="Times New Roman" w:hAnsi="Times New Roman" w:cs="Times New Roman"/>
          <w:sz w:val="24"/>
          <w:szCs w:val="24"/>
        </w:rPr>
      </w:pPr>
      <w:r>
        <w:rPr>
          <w:rFonts w:ascii="Times New Roman" w:hAnsi="Times New Roman" w:cs="Times New Roman"/>
          <w:sz w:val="24"/>
          <w:szCs w:val="24"/>
        </w:rPr>
        <w:t xml:space="preserve">Mobile Team: Registered Nurse, intensive case manager, peer specialist. </w:t>
      </w:r>
    </w:p>
    <w:p w:rsidR="00354F0B" w:rsidRDefault="00354F0B" w:rsidP="00354F0B">
      <w:pPr>
        <w:tabs>
          <w:tab w:val="left" w:pos="4049"/>
        </w:tabs>
        <w:spacing w:line="360" w:lineRule="auto"/>
        <w:rPr>
          <w:rFonts w:ascii="Times New Roman" w:hAnsi="Times New Roman" w:cs="Times New Roman"/>
          <w:sz w:val="24"/>
          <w:szCs w:val="24"/>
        </w:rPr>
      </w:pPr>
    </w:p>
    <w:p w:rsidR="00354F0B" w:rsidRPr="00354F0B" w:rsidRDefault="00354F0B" w:rsidP="00354F0B">
      <w:pPr>
        <w:tabs>
          <w:tab w:val="left" w:pos="4049"/>
        </w:tabs>
        <w:spacing w:line="360" w:lineRule="auto"/>
        <w:rPr>
          <w:rFonts w:ascii="Times New Roman" w:hAnsi="Times New Roman" w:cs="Times New Roman"/>
          <w:sz w:val="24"/>
          <w:szCs w:val="24"/>
        </w:rPr>
      </w:pPr>
    </w:p>
    <w:p w:rsidR="00A81C7A" w:rsidRDefault="00A81C7A" w:rsidP="00A81C7A">
      <w:pPr>
        <w:pStyle w:val="ListParagraph"/>
        <w:numPr>
          <w:ilvl w:val="1"/>
          <w:numId w:val="1"/>
        </w:numPr>
        <w:tabs>
          <w:tab w:val="left" w:pos="4049"/>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Contact information </w:t>
      </w:r>
    </w:p>
    <w:p w:rsidR="00A81C7A" w:rsidRDefault="00A81C7A" w:rsidP="00A81C7A">
      <w:pPr>
        <w:pStyle w:val="ListParagraph"/>
        <w:numPr>
          <w:ilvl w:val="2"/>
          <w:numId w:val="1"/>
        </w:numPr>
        <w:tabs>
          <w:tab w:val="left" w:pos="4049"/>
        </w:tabs>
        <w:rPr>
          <w:rFonts w:ascii="Times New Roman" w:hAnsi="Times New Roman" w:cs="Times New Roman"/>
          <w:sz w:val="24"/>
          <w:szCs w:val="24"/>
        </w:rPr>
      </w:pPr>
      <w:r>
        <w:rPr>
          <w:rFonts w:ascii="Times New Roman" w:hAnsi="Times New Roman" w:cs="Times New Roman"/>
          <w:sz w:val="24"/>
          <w:szCs w:val="24"/>
        </w:rPr>
        <w:t>Margarita Chavez-Sanchez, M.S</w:t>
      </w:r>
    </w:p>
    <w:p w:rsidR="00A81C7A" w:rsidRDefault="00A81C7A" w:rsidP="00A81C7A">
      <w:pPr>
        <w:pStyle w:val="ListParagraph"/>
        <w:tabs>
          <w:tab w:val="left" w:pos="4049"/>
        </w:tabs>
        <w:ind w:left="2160"/>
        <w:rPr>
          <w:rFonts w:ascii="Times New Roman" w:hAnsi="Times New Roman" w:cs="Times New Roman"/>
          <w:sz w:val="24"/>
          <w:szCs w:val="24"/>
        </w:rPr>
      </w:pPr>
      <w:r>
        <w:rPr>
          <w:rFonts w:ascii="Times New Roman" w:hAnsi="Times New Roman" w:cs="Times New Roman"/>
          <w:sz w:val="24"/>
          <w:szCs w:val="24"/>
        </w:rPr>
        <w:t xml:space="preserve">Department of Behavioral Health Services </w:t>
      </w:r>
    </w:p>
    <w:p w:rsidR="00A81C7A" w:rsidRPr="00E63CCF" w:rsidRDefault="00A81C7A" w:rsidP="00A81C7A">
      <w:pPr>
        <w:pStyle w:val="ListParagraph"/>
        <w:tabs>
          <w:tab w:val="left" w:pos="4049"/>
        </w:tabs>
        <w:ind w:left="2160"/>
        <w:rPr>
          <w:rFonts w:ascii="Times New Roman" w:hAnsi="Times New Roman" w:cs="Times New Roman"/>
          <w:sz w:val="24"/>
          <w:szCs w:val="24"/>
        </w:rPr>
      </w:pPr>
      <w:r>
        <w:rPr>
          <w:rFonts w:ascii="Times New Roman" w:hAnsi="Times New Roman" w:cs="Times New Roman"/>
          <w:sz w:val="24"/>
          <w:szCs w:val="24"/>
        </w:rPr>
        <w:t xml:space="preserve">5901 Zuni SE </w:t>
      </w:r>
      <w:r w:rsidRPr="00E63CCF">
        <w:rPr>
          <w:rFonts w:ascii="Times New Roman" w:hAnsi="Times New Roman" w:cs="Times New Roman"/>
          <w:sz w:val="24"/>
          <w:szCs w:val="24"/>
        </w:rPr>
        <w:t>Albuquerque, NM 87108</w:t>
      </w:r>
    </w:p>
    <w:p w:rsidR="00A81C7A" w:rsidRDefault="0004519E" w:rsidP="00891F3C">
      <w:pPr>
        <w:pStyle w:val="ListParagraph"/>
        <w:tabs>
          <w:tab w:val="left" w:pos="4049"/>
        </w:tabs>
        <w:ind w:left="2160"/>
        <w:rPr>
          <w:rFonts w:ascii="Times New Roman" w:hAnsi="Times New Roman" w:cs="Times New Roman"/>
          <w:sz w:val="24"/>
          <w:szCs w:val="24"/>
        </w:rPr>
      </w:pPr>
      <w:hyperlink r:id="rId6" w:history="1">
        <w:r w:rsidR="00A81C7A" w:rsidRPr="00F763C4">
          <w:rPr>
            <w:rStyle w:val="Hyperlink"/>
            <w:rFonts w:ascii="Times New Roman" w:hAnsi="Times New Roman" w:cs="Times New Roman"/>
            <w:sz w:val="24"/>
            <w:szCs w:val="24"/>
          </w:rPr>
          <w:t>margchavez@bernco.gov</w:t>
        </w:r>
      </w:hyperlink>
    </w:p>
    <w:p w:rsidR="00891F3C" w:rsidRDefault="00891F3C" w:rsidP="00891F3C">
      <w:pPr>
        <w:pStyle w:val="ListParagraph"/>
        <w:tabs>
          <w:tab w:val="left" w:pos="4049"/>
        </w:tabs>
        <w:ind w:left="2160"/>
        <w:rPr>
          <w:rFonts w:ascii="Times New Roman" w:hAnsi="Times New Roman" w:cs="Times New Roman"/>
          <w:sz w:val="24"/>
          <w:szCs w:val="24"/>
        </w:rPr>
      </w:pPr>
    </w:p>
    <w:p w:rsidR="00A81C7A" w:rsidRDefault="00A81C7A" w:rsidP="00A81C7A">
      <w:pPr>
        <w:pStyle w:val="ListParagraph"/>
        <w:numPr>
          <w:ilvl w:val="1"/>
          <w:numId w:val="1"/>
        </w:numPr>
        <w:tabs>
          <w:tab w:val="left" w:pos="4049"/>
        </w:tabs>
        <w:rPr>
          <w:rFonts w:ascii="Times New Roman" w:hAnsi="Times New Roman" w:cs="Times New Roman"/>
          <w:sz w:val="24"/>
          <w:szCs w:val="24"/>
        </w:rPr>
      </w:pPr>
      <w:r>
        <w:rPr>
          <w:rFonts w:ascii="Times New Roman" w:hAnsi="Times New Roman" w:cs="Times New Roman"/>
          <w:sz w:val="24"/>
          <w:szCs w:val="24"/>
        </w:rPr>
        <w:t xml:space="preserve">Meeting Adjourned 8:03pm </w:t>
      </w:r>
    </w:p>
    <w:p w:rsidR="0004519E" w:rsidRDefault="0004519E" w:rsidP="0004519E">
      <w:pPr>
        <w:tabs>
          <w:tab w:val="left" w:pos="4049"/>
        </w:tabs>
        <w:rPr>
          <w:rFonts w:ascii="Times New Roman" w:hAnsi="Times New Roman" w:cs="Times New Roman"/>
          <w:sz w:val="24"/>
          <w:szCs w:val="24"/>
        </w:rPr>
      </w:pPr>
    </w:p>
    <w:p w:rsidR="0004519E" w:rsidRDefault="0004519E" w:rsidP="0004519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To watch the </w:t>
      </w:r>
      <w:r>
        <w:rPr>
          <w:rFonts w:ascii="Times New Roman" w:hAnsi="Times New Roman" w:cs="Times New Roman"/>
          <w:sz w:val="24"/>
          <w:szCs w:val="24"/>
        </w:rPr>
        <w:t>Foothills CPC Public Forum</w:t>
      </w:r>
      <w:r>
        <w:rPr>
          <w:rFonts w:ascii="Times New Roman" w:hAnsi="Times New Roman" w:cs="Times New Roman"/>
          <w:sz w:val="24"/>
          <w:szCs w:val="24"/>
        </w:rPr>
        <w:t>, please click link below:</w:t>
      </w:r>
    </w:p>
    <w:p w:rsidR="0004519E" w:rsidRPr="002739EC" w:rsidRDefault="0004519E" w:rsidP="0004519E">
      <w:pPr>
        <w:spacing w:after="0" w:line="276" w:lineRule="auto"/>
        <w:rPr>
          <w:rFonts w:ascii="Times New Roman" w:hAnsi="Times New Roman" w:cs="Times New Roman"/>
          <w:sz w:val="24"/>
          <w:szCs w:val="24"/>
        </w:rPr>
      </w:pPr>
      <w:r w:rsidRPr="002739EC">
        <w:rPr>
          <w:rFonts w:ascii="Times New Roman" w:hAnsi="Times New Roman" w:cs="Times New Roman"/>
          <w:sz w:val="24"/>
          <w:szCs w:val="24"/>
        </w:rPr>
        <w:t xml:space="preserve">Topic: </w:t>
      </w:r>
      <w:r>
        <w:rPr>
          <w:rFonts w:ascii="Times New Roman" w:hAnsi="Times New Roman" w:cs="Times New Roman"/>
          <w:sz w:val="24"/>
          <w:szCs w:val="24"/>
        </w:rPr>
        <w:t xml:space="preserve">Public Forum </w:t>
      </w:r>
    </w:p>
    <w:p w:rsidR="0004519E" w:rsidRDefault="0004519E" w:rsidP="0004519E">
      <w:pPr>
        <w:spacing w:after="0" w:line="276" w:lineRule="auto"/>
        <w:rPr>
          <w:rFonts w:ascii="Times New Roman" w:hAnsi="Times New Roman" w:cs="Times New Roman"/>
          <w:sz w:val="24"/>
          <w:szCs w:val="24"/>
        </w:rPr>
      </w:pPr>
      <w:r w:rsidRPr="002739EC">
        <w:rPr>
          <w:rFonts w:ascii="Times New Roman" w:hAnsi="Times New Roman" w:cs="Times New Roman"/>
          <w:sz w:val="24"/>
          <w:szCs w:val="24"/>
        </w:rPr>
        <w:t xml:space="preserve">Date: </w:t>
      </w:r>
      <w:r>
        <w:rPr>
          <w:rFonts w:ascii="Times New Roman" w:hAnsi="Times New Roman" w:cs="Times New Roman"/>
          <w:sz w:val="24"/>
          <w:szCs w:val="24"/>
        </w:rPr>
        <w:t xml:space="preserve">June </w:t>
      </w:r>
      <w:r>
        <w:rPr>
          <w:rFonts w:ascii="Times New Roman" w:hAnsi="Times New Roman" w:cs="Times New Roman"/>
          <w:sz w:val="24"/>
          <w:szCs w:val="24"/>
        </w:rPr>
        <w:t>14</w:t>
      </w:r>
      <w:r>
        <w:rPr>
          <w:rFonts w:ascii="Times New Roman" w:hAnsi="Times New Roman" w:cs="Times New Roman"/>
          <w:sz w:val="24"/>
          <w:szCs w:val="24"/>
        </w:rPr>
        <w:t>,</w:t>
      </w:r>
      <w:r w:rsidRPr="002739EC">
        <w:rPr>
          <w:rFonts w:ascii="Times New Roman" w:hAnsi="Times New Roman" w:cs="Times New Roman"/>
          <w:sz w:val="24"/>
          <w:szCs w:val="24"/>
        </w:rPr>
        <w:t xml:space="preserve"> 2021 06:</w:t>
      </w:r>
      <w:r>
        <w:rPr>
          <w:rFonts w:ascii="Times New Roman" w:hAnsi="Times New Roman" w:cs="Times New Roman"/>
          <w:sz w:val="24"/>
          <w:szCs w:val="24"/>
        </w:rPr>
        <w:t>03</w:t>
      </w:r>
      <w:r w:rsidRPr="002739EC">
        <w:rPr>
          <w:rFonts w:ascii="Times New Roman" w:hAnsi="Times New Roman" w:cs="Times New Roman"/>
          <w:sz w:val="24"/>
          <w:szCs w:val="24"/>
        </w:rPr>
        <w:t xml:space="preserve"> PM Mountain Time (US and Canada)</w:t>
      </w:r>
    </w:p>
    <w:p w:rsidR="0004519E" w:rsidRDefault="0004519E" w:rsidP="0004519E">
      <w:pPr>
        <w:spacing w:after="0" w:line="276" w:lineRule="auto"/>
        <w:rPr>
          <w:rFonts w:ascii="Times New Roman" w:hAnsi="Times New Roman" w:cs="Times New Roman"/>
          <w:sz w:val="24"/>
          <w:szCs w:val="24"/>
        </w:rPr>
      </w:pPr>
      <w:bookmarkStart w:id="0" w:name="_GoBack"/>
      <w:bookmarkEnd w:id="0"/>
    </w:p>
    <w:p w:rsidR="0004519E" w:rsidRDefault="0004519E" w:rsidP="0004519E">
      <w:pPr>
        <w:spacing w:line="276" w:lineRule="auto"/>
        <w:rPr>
          <w:rFonts w:ascii="Times New Roman" w:hAnsi="Times New Roman" w:cs="Times New Roman"/>
          <w:sz w:val="24"/>
          <w:szCs w:val="24"/>
        </w:rPr>
      </w:pPr>
      <w:hyperlink r:id="rId7" w:history="1">
        <w:r w:rsidRPr="00C10B77">
          <w:rPr>
            <w:rStyle w:val="Hyperlink"/>
            <w:rFonts w:ascii="Times New Roman" w:hAnsi="Times New Roman" w:cs="Times New Roman"/>
            <w:sz w:val="24"/>
            <w:szCs w:val="24"/>
          </w:rPr>
          <w:t>https://cabq.zoom.us/rec/share/t8vCMEy_BTrZAZx95L-hli6k4HYklj6Vmkzo3YzAWFp8kU7xiIG5z9e45SjF2iUn.YUjL03OMzsTGOJU9?startTime=1623715298000</w:t>
        </w:r>
      </w:hyperlink>
    </w:p>
    <w:p w:rsidR="0004519E" w:rsidRPr="002739EC" w:rsidRDefault="0004519E" w:rsidP="0004519E">
      <w:pPr>
        <w:spacing w:line="360" w:lineRule="auto"/>
        <w:rPr>
          <w:rFonts w:ascii="Times New Roman" w:hAnsi="Times New Roman" w:cs="Times New Roman"/>
          <w:sz w:val="24"/>
          <w:szCs w:val="24"/>
        </w:rPr>
      </w:pPr>
    </w:p>
    <w:p w:rsidR="0004519E" w:rsidRPr="0004519E" w:rsidRDefault="0004519E" w:rsidP="0004519E">
      <w:pPr>
        <w:tabs>
          <w:tab w:val="left" w:pos="4049"/>
        </w:tabs>
        <w:rPr>
          <w:rFonts w:ascii="Times New Roman" w:hAnsi="Times New Roman" w:cs="Times New Roman"/>
          <w:sz w:val="24"/>
          <w:szCs w:val="24"/>
        </w:rPr>
      </w:pPr>
    </w:p>
    <w:p w:rsidR="00124483" w:rsidRDefault="00124483"/>
    <w:sectPr w:rsidR="00124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43647"/>
    <w:multiLevelType w:val="hybridMultilevel"/>
    <w:tmpl w:val="438EF58C"/>
    <w:lvl w:ilvl="0" w:tplc="0409000F">
      <w:start w:val="1"/>
      <w:numFmt w:val="decimal"/>
      <w:lvlText w:val="%1."/>
      <w:lvlJc w:val="left"/>
      <w:pPr>
        <w:ind w:left="720" w:hanging="360"/>
      </w:pPr>
      <w:rPr>
        <w:rFonts w:hint="default"/>
      </w:rPr>
    </w:lvl>
    <w:lvl w:ilvl="1" w:tplc="A656CE1E">
      <w:numFmt w:val="bullet"/>
      <w:lvlText w:val="-"/>
      <w:lvlJc w:val="left"/>
      <w:pPr>
        <w:ind w:left="1440" w:hanging="360"/>
      </w:pPr>
      <w:rPr>
        <w:rFonts w:ascii="Times New Roman" w:eastAsiaTheme="minorHAnsi" w:hAnsi="Times New Roman" w:cs="Times New Roman" w:hint="default"/>
      </w:rPr>
    </w:lvl>
    <w:lvl w:ilvl="2" w:tplc="04090001">
      <w:start w:val="1"/>
      <w:numFmt w:val="bullet"/>
      <w:lvlText w:val=""/>
      <w:lvlJc w:val="left"/>
      <w:pPr>
        <w:ind w:left="1980" w:hanging="180"/>
      </w:pPr>
      <w:rPr>
        <w:rFonts w:ascii="Symbol" w:hAnsi="Symbol" w:hint="default"/>
      </w:rPr>
    </w:lvl>
    <w:lvl w:ilvl="3" w:tplc="0409000B">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123A76"/>
    <w:multiLevelType w:val="hybridMultilevel"/>
    <w:tmpl w:val="24121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B">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7A"/>
    <w:rsid w:val="0004519E"/>
    <w:rsid w:val="000F6367"/>
    <w:rsid w:val="00124483"/>
    <w:rsid w:val="00317A46"/>
    <w:rsid w:val="00354F0B"/>
    <w:rsid w:val="00891F3C"/>
    <w:rsid w:val="00A81C7A"/>
    <w:rsid w:val="00A94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90C20"/>
  <w15:chartTrackingRefBased/>
  <w15:docId w15:val="{FEE40D4D-826E-4A26-846A-9CEC767F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C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C7A"/>
    <w:pPr>
      <w:ind w:left="720"/>
      <w:contextualSpacing/>
    </w:pPr>
  </w:style>
  <w:style w:type="character" w:styleId="Hyperlink">
    <w:name w:val="Hyperlink"/>
    <w:basedOn w:val="DefaultParagraphFont"/>
    <w:uiPriority w:val="99"/>
    <w:unhideWhenUsed/>
    <w:rsid w:val="00A81C7A"/>
    <w:rPr>
      <w:color w:val="0563C1" w:themeColor="hyperlink"/>
      <w:u w:val="single"/>
    </w:rPr>
  </w:style>
  <w:style w:type="character" w:styleId="UnresolvedMention">
    <w:name w:val="Unresolved Mention"/>
    <w:basedOn w:val="DefaultParagraphFont"/>
    <w:uiPriority w:val="99"/>
    <w:semiHidden/>
    <w:unhideWhenUsed/>
    <w:rsid w:val="00045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bq.zoom.us/rec/share/t8vCMEy_BTrZAZx95L-hli6k4HYklj6Vmkzo3YzAWFp8kU7xiIG5z9e45SjF2iUn.YUjL03OMzsTGOJU9?startTime=1623715298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gchavez@bernco.go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Marteessa</dc:creator>
  <cp:keywords/>
  <dc:description/>
  <cp:lastModifiedBy>Billy, Marteessa</cp:lastModifiedBy>
  <cp:revision>9</cp:revision>
  <dcterms:created xsi:type="dcterms:W3CDTF">2021-06-16T16:23:00Z</dcterms:created>
  <dcterms:modified xsi:type="dcterms:W3CDTF">2021-06-16T16:45:00Z</dcterms:modified>
</cp:coreProperties>
</file>