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6825" w14:textId="73096720" w:rsidR="00B011A7" w:rsidRPr="00DA5525" w:rsidRDefault="00B011A7" w:rsidP="00DA5525">
      <w:pPr>
        <w:pStyle w:val="Heading1"/>
        <w:jc w:val="center"/>
        <w:rPr>
          <w:rFonts w:ascii="Times New Roman" w:hAnsi="Times New Roman" w:cs="Times New Roman"/>
          <w:color w:val="000000" w:themeColor="text1"/>
          <w:sz w:val="56"/>
          <w:szCs w:val="56"/>
        </w:rPr>
      </w:pPr>
      <w:r w:rsidRPr="00DA5525">
        <w:rPr>
          <w:rFonts w:ascii="Times New Roman" w:hAnsi="Times New Roman" w:cs="Times New Roman"/>
          <w:noProof/>
          <w:color w:val="000000" w:themeColor="text1"/>
          <w:sz w:val="56"/>
          <w:szCs w:val="56"/>
        </w:rPr>
        <w:drawing>
          <wp:anchor distT="0" distB="0" distL="114300" distR="114300" simplePos="0" relativeHeight="251659264" behindDoc="1" locked="0" layoutInCell="1" allowOverlap="1" wp14:anchorId="63EB806F" wp14:editId="69CBB9D3">
            <wp:simplePos x="0" y="0"/>
            <wp:positionH relativeFrom="column">
              <wp:posOffset>-85725</wp:posOffset>
            </wp:positionH>
            <wp:positionV relativeFrom="paragraph">
              <wp:posOffset>-438150</wp:posOffset>
            </wp:positionV>
            <wp:extent cx="1143000" cy="1143000"/>
            <wp:effectExtent l="0" t="0" r="0" b="0"/>
            <wp:wrapNone/>
            <wp:docPr id="1" name="Picture 1" descr="Seal for the City of Albuquerque New Mexico,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for the City of Albuquerque New Mexico, 170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525">
        <w:rPr>
          <w:rFonts w:ascii="Times New Roman" w:hAnsi="Times New Roman" w:cs="Times New Roman"/>
          <w:color w:val="000000" w:themeColor="text1"/>
          <w:sz w:val="56"/>
          <w:szCs w:val="56"/>
        </w:rPr>
        <w:t>City of Albuquerque</w:t>
      </w:r>
      <w:r w:rsidR="00063C2B">
        <w:rPr>
          <w:rFonts w:ascii="Times New Roman" w:hAnsi="Times New Roman" w:cs="Times New Roman"/>
          <w:color w:val="000000" w:themeColor="text1"/>
          <w:sz w:val="56"/>
          <w:szCs w:val="56"/>
        </w:rPr>
        <w:t xml:space="preserve">                        Office of the </w:t>
      </w:r>
      <w:r w:rsidR="00063C2B" w:rsidRPr="00063C2B">
        <w:rPr>
          <w:rFonts w:ascii="Times New Roman" w:hAnsi="Times New Roman" w:cs="Times New Roman"/>
          <w:color w:val="000000" w:themeColor="text1"/>
          <w:sz w:val="56"/>
          <w:szCs w:val="56"/>
          <w:highlight w:val="yellow"/>
        </w:rPr>
        <w:t>Department</w:t>
      </w:r>
    </w:p>
    <w:p w14:paraId="7BE503AB" w14:textId="77777777" w:rsidR="00B011A7" w:rsidRPr="000328B3" w:rsidRDefault="00B011A7" w:rsidP="00B011A7">
      <w:pPr>
        <w:rPr>
          <w:b/>
        </w:rPr>
      </w:pPr>
      <w:bookmarkStart w:id="0" w:name="Department"/>
      <w:bookmarkEnd w:id="0"/>
    </w:p>
    <w:p w14:paraId="1BCAAA10" w14:textId="41C9C1EC" w:rsidR="00B011A7" w:rsidRPr="00063C2B" w:rsidRDefault="00B011A7" w:rsidP="00063C2B">
      <w:pPr>
        <w:rPr>
          <w:b/>
          <w:bCs/>
          <w:color w:val="000000" w:themeColor="text1"/>
        </w:rPr>
      </w:pPr>
      <w:r w:rsidRPr="00063C2B">
        <w:rPr>
          <w:b/>
          <w:bCs/>
          <w:color w:val="000000" w:themeColor="text1"/>
        </w:rPr>
        <w:t>Timothy M. Keller, Mayor</w:t>
      </w:r>
      <w:r w:rsidRPr="00063C2B">
        <w:rPr>
          <w:b/>
          <w:bCs/>
          <w:color w:val="000000" w:themeColor="text1"/>
        </w:rPr>
        <w:tab/>
      </w:r>
      <w:r w:rsidRPr="00063C2B">
        <w:rPr>
          <w:b/>
          <w:bCs/>
          <w:color w:val="000000" w:themeColor="text1"/>
        </w:rPr>
        <w:tab/>
      </w:r>
      <w:r w:rsidRPr="00063C2B">
        <w:rPr>
          <w:b/>
          <w:bCs/>
          <w:color w:val="000000" w:themeColor="text1"/>
        </w:rPr>
        <w:tab/>
      </w:r>
      <w:r w:rsidRPr="00063C2B">
        <w:rPr>
          <w:b/>
          <w:bCs/>
          <w:color w:val="000000" w:themeColor="text1"/>
        </w:rPr>
        <w:tab/>
      </w:r>
      <w:r w:rsidRPr="00063C2B">
        <w:rPr>
          <w:b/>
          <w:bCs/>
          <w:color w:val="000000" w:themeColor="text1"/>
        </w:rPr>
        <w:tab/>
      </w:r>
      <w:r w:rsidR="00F24B08" w:rsidRPr="00063C2B">
        <w:rPr>
          <w:b/>
          <w:bCs/>
          <w:color w:val="000000" w:themeColor="text1"/>
        </w:rPr>
        <w:tab/>
        <w:t xml:space="preserve">   </w:t>
      </w:r>
      <w:r w:rsidR="000328B3" w:rsidRPr="00063C2B">
        <w:rPr>
          <w:b/>
          <w:bCs/>
          <w:color w:val="000000" w:themeColor="text1"/>
          <w:highlight w:val="yellow"/>
        </w:rPr>
        <w:t>Department Director</w:t>
      </w:r>
    </w:p>
    <w:p w14:paraId="3D322306" w14:textId="77777777" w:rsidR="005F01E7" w:rsidRDefault="005F01E7" w:rsidP="00063C2B"/>
    <w:p w14:paraId="6FFC60B2" w14:textId="77777777" w:rsidR="00A107BE" w:rsidRPr="000328B3" w:rsidRDefault="00A107BE" w:rsidP="00B011A7"/>
    <w:p w14:paraId="7ABA71EB" w14:textId="10B284B1" w:rsidR="000328B3" w:rsidRPr="00D27A1E" w:rsidRDefault="000328B3" w:rsidP="00063C2B">
      <w:pPr>
        <w:pStyle w:val="Heading2"/>
        <w:jc w:val="center"/>
        <w:rPr>
          <w:rFonts w:ascii="Times New Roman" w:hAnsi="Times New Roman" w:cs="Times New Roman"/>
          <w:b/>
          <w:bCs/>
          <w:color w:val="000000" w:themeColor="text1"/>
          <w:sz w:val="32"/>
          <w:szCs w:val="32"/>
        </w:rPr>
      </w:pPr>
      <w:r w:rsidRPr="00D27A1E">
        <w:rPr>
          <w:rFonts w:ascii="Times New Roman" w:hAnsi="Times New Roman" w:cs="Times New Roman"/>
          <w:b/>
          <w:bCs/>
          <w:color w:val="000000" w:themeColor="text1"/>
          <w:sz w:val="32"/>
          <w:szCs w:val="32"/>
          <w:highlight w:val="yellow"/>
        </w:rPr>
        <w:t>BOARD, COMMITTEE OR COUNCIL NAME</w:t>
      </w:r>
    </w:p>
    <w:p w14:paraId="528E081D" w14:textId="169C06B8" w:rsidR="00A12260" w:rsidRPr="00D27A1E" w:rsidRDefault="002D72D2" w:rsidP="00DA5525">
      <w:pPr>
        <w:pStyle w:val="Heading3"/>
        <w:jc w:val="center"/>
        <w:rPr>
          <w:rFonts w:ascii="Times New Roman" w:hAnsi="Times New Roman" w:cs="Times New Roman"/>
          <w:b/>
          <w:bCs/>
          <w:color w:val="000000" w:themeColor="text1"/>
          <w:sz w:val="26"/>
          <w:szCs w:val="26"/>
        </w:rPr>
      </w:pPr>
      <w:r w:rsidRPr="00D27A1E">
        <w:rPr>
          <w:rFonts w:ascii="Times New Roman" w:hAnsi="Times New Roman" w:cs="Times New Roman"/>
          <w:b/>
          <w:bCs/>
          <w:color w:val="000000" w:themeColor="text1"/>
          <w:sz w:val="26"/>
          <w:szCs w:val="26"/>
        </w:rPr>
        <w:t>NOTICE OF MEETING</w:t>
      </w:r>
    </w:p>
    <w:p w14:paraId="2DDA16A1" w14:textId="77777777" w:rsidR="00D1764D" w:rsidRPr="000328B3" w:rsidRDefault="00D1764D" w:rsidP="002D72D2">
      <w:pPr>
        <w:pStyle w:val="PlainText"/>
        <w:jc w:val="center"/>
        <w:rPr>
          <w:rFonts w:ascii="Times New Roman" w:hAnsi="Times New Roman" w:cs="Times New Roman"/>
          <w:szCs w:val="22"/>
        </w:rPr>
      </w:pPr>
    </w:p>
    <w:p w14:paraId="22A2ED04" w14:textId="09C3577F" w:rsidR="00D1764D" w:rsidRPr="000328B3" w:rsidRDefault="000328B3" w:rsidP="002D72D2">
      <w:pPr>
        <w:pStyle w:val="PlainText"/>
        <w:jc w:val="center"/>
        <w:rPr>
          <w:rFonts w:ascii="Times New Roman" w:hAnsi="Times New Roman" w:cs="Times New Roman"/>
          <w:szCs w:val="22"/>
          <w:highlight w:val="yellow"/>
        </w:rPr>
      </w:pPr>
      <w:r w:rsidRPr="000328B3">
        <w:rPr>
          <w:rFonts w:ascii="Times New Roman" w:hAnsi="Times New Roman" w:cs="Times New Roman"/>
          <w:szCs w:val="22"/>
          <w:highlight w:val="yellow"/>
        </w:rPr>
        <w:t>WEEKDAY, MONTH</w:t>
      </w:r>
      <w:r w:rsidR="008F7D12" w:rsidRPr="000328B3">
        <w:rPr>
          <w:rFonts w:ascii="Times New Roman" w:hAnsi="Times New Roman" w:cs="Times New Roman"/>
          <w:szCs w:val="22"/>
          <w:highlight w:val="yellow"/>
        </w:rPr>
        <w:t xml:space="preserve"> </w:t>
      </w:r>
      <w:r w:rsidRPr="000328B3">
        <w:rPr>
          <w:rFonts w:ascii="Times New Roman" w:hAnsi="Times New Roman" w:cs="Times New Roman"/>
          <w:szCs w:val="22"/>
          <w:highlight w:val="yellow"/>
        </w:rPr>
        <w:t>XX</w:t>
      </w:r>
      <w:r w:rsidR="00CF64D2" w:rsidRPr="000328B3">
        <w:rPr>
          <w:rFonts w:ascii="Times New Roman" w:hAnsi="Times New Roman" w:cs="Times New Roman"/>
          <w:szCs w:val="22"/>
          <w:highlight w:val="yellow"/>
        </w:rPr>
        <w:t>, 20</w:t>
      </w:r>
      <w:r w:rsidRPr="000328B3">
        <w:rPr>
          <w:rFonts w:ascii="Times New Roman" w:hAnsi="Times New Roman" w:cs="Times New Roman"/>
          <w:szCs w:val="22"/>
          <w:highlight w:val="yellow"/>
        </w:rPr>
        <w:t>XX</w:t>
      </w:r>
    </w:p>
    <w:p w14:paraId="5F6B73B7" w14:textId="752ED16C" w:rsidR="00D1764D" w:rsidRPr="000328B3" w:rsidRDefault="000328B3" w:rsidP="002D72D2">
      <w:pPr>
        <w:pStyle w:val="PlainText"/>
        <w:jc w:val="center"/>
        <w:rPr>
          <w:rFonts w:ascii="Times New Roman" w:hAnsi="Times New Roman" w:cs="Times New Roman"/>
          <w:szCs w:val="22"/>
        </w:rPr>
      </w:pPr>
      <w:r w:rsidRPr="000328B3">
        <w:rPr>
          <w:rFonts w:ascii="Times New Roman" w:hAnsi="Times New Roman" w:cs="Times New Roman"/>
          <w:szCs w:val="22"/>
          <w:highlight w:val="yellow"/>
        </w:rPr>
        <w:t>TIME (9:00 A.M)</w:t>
      </w:r>
    </w:p>
    <w:p w14:paraId="38431556" w14:textId="77777777" w:rsidR="00B011A7" w:rsidRPr="000328B3" w:rsidRDefault="00B011A7" w:rsidP="00B011A7">
      <w:pPr>
        <w:pStyle w:val="NoSpacing"/>
        <w:jc w:val="center"/>
        <w:rPr>
          <w:rFonts w:ascii="Times New Roman" w:hAnsi="Times New Roman" w:cs="Times New Roman"/>
          <w:b/>
        </w:rPr>
      </w:pPr>
    </w:p>
    <w:p w14:paraId="009666A1" w14:textId="77777777" w:rsidR="00B011A7" w:rsidRPr="000328B3" w:rsidRDefault="00B011A7" w:rsidP="00B011A7">
      <w:pPr>
        <w:ind w:left="720"/>
      </w:pPr>
    </w:p>
    <w:p w14:paraId="24EBCE8F" w14:textId="4E97C082" w:rsidR="002D72D2" w:rsidRPr="000328B3" w:rsidRDefault="002D72D2" w:rsidP="002D72D2">
      <w:pPr>
        <w:rPr>
          <w:lang w:bidi="ar-SA"/>
        </w:rPr>
      </w:pPr>
      <w:r w:rsidRPr="000328B3">
        <w:t xml:space="preserve">Notice is hereby given that the </w:t>
      </w:r>
      <w:r w:rsidR="000328B3" w:rsidRPr="005F01E7">
        <w:rPr>
          <w:b/>
          <w:bCs/>
          <w:highlight w:val="yellow"/>
        </w:rPr>
        <w:t>[INSERT BOARD, COMMITTEE OR COUNCIL NAME]</w:t>
      </w:r>
      <w:r w:rsidR="000328B3" w:rsidRPr="000328B3">
        <w:rPr>
          <w:b/>
          <w:bCs/>
        </w:rPr>
        <w:t xml:space="preserve"> </w:t>
      </w:r>
      <w:r w:rsidRPr="000328B3">
        <w:t xml:space="preserve">has scheduled a meeting for </w:t>
      </w:r>
      <w:r w:rsidR="000328B3" w:rsidRPr="000328B3">
        <w:rPr>
          <w:b/>
          <w:highlight w:val="yellow"/>
        </w:rPr>
        <w:t>Weekday</w:t>
      </w:r>
      <w:r w:rsidR="0038590E" w:rsidRPr="000328B3">
        <w:rPr>
          <w:b/>
          <w:highlight w:val="yellow"/>
        </w:rPr>
        <w:t xml:space="preserve">, </w:t>
      </w:r>
      <w:r w:rsidR="00A5137D" w:rsidRPr="000328B3">
        <w:rPr>
          <w:b/>
          <w:highlight w:val="yellow"/>
        </w:rPr>
        <w:t>M</w:t>
      </w:r>
      <w:r w:rsidR="000328B3" w:rsidRPr="000328B3">
        <w:rPr>
          <w:b/>
          <w:highlight w:val="yellow"/>
        </w:rPr>
        <w:t>onth XX</w:t>
      </w:r>
      <w:r w:rsidR="00CF64D2" w:rsidRPr="000328B3">
        <w:rPr>
          <w:b/>
          <w:bCs/>
          <w:highlight w:val="yellow"/>
        </w:rPr>
        <w:t>, 20</w:t>
      </w:r>
      <w:r w:rsidR="000328B3" w:rsidRPr="000328B3">
        <w:rPr>
          <w:b/>
          <w:bCs/>
          <w:highlight w:val="yellow"/>
        </w:rPr>
        <w:t>XX</w:t>
      </w:r>
      <w:r w:rsidR="008F7D12" w:rsidRPr="000328B3">
        <w:rPr>
          <w:b/>
          <w:bCs/>
          <w:highlight w:val="yellow"/>
        </w:rPr>
        <w:t>,</w:t>
      </w:r>
      <w:r w:rsidRPr="000328B3">
        <w:rPr>
          <w:b/>
          <w:highlight w:val="yellow"/>
        </w:rPr>
        <w:t xml:space="preserve"> beginning at </w:t>
      </w:r>
      <w:r w:rsidR="000328B3" w:rsidRPr="000328B3">
        <w:rPr>
          <w:b/>
          <w:highlight w:val="yellow"/>
        </w:rPr>
        <w:t>TIME (</w:t>
      </w:r>
      <w:r w:rsidR="0038590E" w:rsidRPr="000328B3">
        <w:rPr>
          <w:b/>
          <w:highlight w:val="yellow"/>
        </w:rPr>
        <w:t>9</w:t>
      </w:r>
      <w:r w:rsidRPr="000328B3">
        <w:rPr>
          <w:b/>
          <w:highlight w:val="yellow"/>
        </w:rPr>
        <w:t xml:space="preserve">:00 </w:t>
      </w:r>
      <w:r w:rsidR="0038590E" w:rsidRPr="000328B3">
        <w:rPr>
          <w:b/>
          <w:highlight w:val="yellow"/>
        </w:rPr>
        <w:t>A</w:t>
      </w:r>
      <w:r w:rsidRPr="000328B3">
        <w:rPr>
          <w:b/>
          <w:highlight w:val="yellow"/>
        </w:rPr>
        <w:t>.M</w:t>
      </w:r>
      <w:r w:rsidR="000328B3" w:rsidRPr="000328B3">
        <w:rPr>
          <w:b/>
        </w:rPr>
        <w:t>)</w:t>
      </w:r>
      <w:r w:rsidRPr="000328B3">
        <w:rPr>
          <w:b/>
        </w:rPr>
        <w:t>.</w:t>
      </w:r>
      <w:r w:rsidR="008F7D12" w:rsidRPr="000328B3">
        <w:rPr>
          <w:b/>
        </w:rPr>
        <w:t xml:space="preserve"> via Zoom</w:t>
      </w:r>
      <w:r w:rsidR="000328B3" w:rsidRPr="000328B3">
        <w:t xml:space="preserve"> </w:t>
      </w:r>
      <w:r w:rsidR="000328B3" w:rsidRPr="000328B3">
        <w:rPr>
          <w:highlight w:val="yellow"/>
        </w:rPr>
        <w:t>[INSERT ZOOM LINK]</w:t>
      </w:r>
      <w:r w:rsidR="000328B3" w:rsidRPr="000328B3">
        <w:rPr>
          <w:b/>
        </w:rPr>
        <w:t xml:space="preserve">, </w:t>
      </w:r>
      <w:r w:rsidRPr="000328B3">
        <w:t xml:space="preserve">to </w:t>
      </w:r>
      <w:r w:rsidR="008F7D12" w:rsidRPr="000328B3">
        <w:t>consider</w:t>
      </w:r>
      <w:r w:rsidRPr="000328B3">
        <w:t>:</w:t>
      </w:r>
    </w:p>
    <w:p w14:paraId="51E83CA0" w14:textId="77777777" w:rsidR="002D72D2" w:rsidRPr="000328B3" w:rsidRDefault="002D72D2" w:rsidP="002D72D2"/>
    <w:p w14:paraId="525DB986" w14:textId="43F2AAC8" w:rsidR="00155749" w:rsidRPr="000328B3" w:rsidRDefault="000328B3" w:rsidP="00D1764D">
      <w:pPr>
        <w:pStyle w:val="ListParagraph"/>
        <w:numPr>
          <w:ilvl w:val="0"/>
          <w:numId w:val="4"/>
        </w:numPr>
      </w:pPr>
      <w:r w:rsidRPr="000328B3">
        <w:t>Subject matter #1</w:t>
      </w:r>
    </w:p>
    <w:p w14:paraId="57AB0586" w14:textId="61BDF79F" w:rsidR="008F7D12" w:rsidRPr="000328B3" w:rsidRDefault="000328B3" w:rsidP="00D1764D">
      <w:pPr>
        <w:pStyle w:val="ListParagraph"/>
        <w:numPr>
          <w:ilvl w:val="0"/>
          <w:numId w:val="4"/>
        </w:numPr>
      </w:pPr>
      <w:r w:rsidRPr="000328B3">
        <w:t>Subject matter #2</w:t>
      </w:r>
    </w:p>
    <w:p w14:paraId="70A322B1" w14:textId="6B1A9CF2" w:rsidR="002D72D2" w:rsidRPr="000328B3" w:rsidRDefault="000328B3" w:rsidP="00743D91">
      <w:pPr>
        <w:pStyle w:val="ListParagraph"/>
        <w:numPr>
          <w:ilvl w:val="0"/>
          <w:numId w:val="4"/>
        </w:numPr>
        <w:rPr>
          <w:u w:val="single"/>
        </w:rPr>
      </w:pPr>
      <w:r w:rsidRPr="000328B3">
        <w:t>Subject matter #3</w:t>
      </w:r>
    </w:p>
    <w:p w14:paraId="6987AA07" w14:textId="77777777" w:rsidR="000328B3" w:rsidRPr="000328B3" w:rsidRDefault="000328B3" w:rsidP="000328B3">
      <w:pPr>
        <w:rPr>
          <w:u w:val="single"/>
        </w:rPr>
      </w:pPr>
    </w:p>
    <w:p w14:paraId="0DAE860E" w14:textId="59C4E6E6" w:rsidR="000328B3" w:rsidRPr="000328B3" w:rsidRDefault="005F01E7" w:rsidP="000328B3">
      <w:r w:rsidRPr="005F01E7">
        <w:t>The agenda for the upcoming meeting is not yet available. To request a copy once it is finalized, please contact</w:t>
      </w:r>
      <w:r>
        <w:t xml:space="preserve"> </w:t>
      </w:r>
      <w:r w:rsidR="000328B3" w:rsidRPr="000328B3">
        <w:rPr>
          <w:highlight w:val="yellow"/>
        </w:rPr>
        <w:t xml:space="preserve">[INSERT STAFF NAME, </w:t>
      </w:r>
      <w:r>
        <w:rPr>
          <w:highlight w:val="yellow"/>
        </w:rPr>
        <w:t>(505)-</w:t>
      </w:r>
      <w:r w:rsidR="000328B3" w:rsidRPr="000328B3">
        <w:rPr>
          <w:highlight w:val="yellow"/>
        </w:rPr>
        <w:t>PHONE</w:t>
      </w:r>
      <w:r w:rsidR="00E8430D">
        <w:rPr>
          <w:highlight w:val="yellow"/>
        </w:rPr>
        <w:t>,</w:t>
      </w:r>
      <w:r w:rsidR="000328B3" w:rsidRPr="000328B3">
        <w:rPr>
          <w:highlight w:val="yellow"/>
        </w:rPr>
        <w:t xml:space="preserve"> AND EMAIL]</w:t>
      </w:r>
      <w:r>
        <w:t>.</w:t>
      </w:r>
    </w:p>
    <w:p w14:paraId="48135DEA" w14:textId="77777777" w:rsidR="000328B3" w:rsidRPr="000328B3" w:rsidRDefault="000328B3" w:rsidP="000328B3">
      <w:pPr>
        <w:rPr>
          <w:u w:val="single"/>
        </w:rPr>
      </w:pPr>
    </w:p>
    <w:p w14:paraId="13591495" w14:textId="51F66FA6" w:rsidR="002D72D2" w:rsidRDefault="002D72D2" w:rsidP="00482D58">
      <w:pPr>
        <w:pStyle w:val="NoSpacing"/>
        <w:rPr>
          <w:rFonts w:ascii="Times New Roman" w:hAnsi="Times New Roman" w:cs="Times New Roman"/>
        </w:rPr>
      </w:pPr>
      <w:bookmarkStart w:id="1" w:name="_Hlk184133576"/>
      <w:bookmarkStart w:id="2" w:name="_Hlk164068167"/>
      <w:r w:rsidRPr="000328B3">
        <w:rPr>
          <w:rFonts w:ascii="Times New Roman" w:hAnsi="Times New Roman" w:cs="Times New Roman"/>
        </w:rPr>
        <w:t>Except for any portion of the meeting that may be closed by the Board pursuant to the provisions of the New Mexico Open Meetings Act</w:t>
      </w:r>
      <w:r w:rsidR="007D7677" w:rsidRPr="000328B3">
        <w:rPr>
          <w:rFonts w:ascii="Times New Roman" w:hAnsi="Times New Roman" w:cs="Times New Roman"/>
        </w:rPr>
        <w:t>, the meeting will be open to the public</w:t>
      </w:r>
      <w:r w:rsidR="00482D58">
        <w:rPr>
          <w:rFonts w:ascii="Times New Roman" w:hAnsi="Times New Roman" w:cs="Times New Roman"/>
        </w:rPr>
        <w:t>.</w:t>
      </w:r>
    </w:p>
    <w:bookmarkEnd w:id="1"/>
    <w:p w14:paraId="2F4899CB" w14:textId="77777777" w:rsidR="00482D58" w:rsidRPr="000328B3" w:rsidRDefault="00482D58" w:rsidP="00482D58">
      <w:pPr>
        <w:pStyle w:val="NoSpacing"/>
      </w:pPr>
    </w:p>
    <w:bookmarkEnd w:id="2"/>
    <w:p w14:paraId="7112A724" w14:textId="0374EFC4" w:rsidR="00482D58" w:rsidRPr="00714DD2" w:rsidRDefault="00482D58" w:rsidP="00482D58">
      <w:r w:rsidRPr="0086699E">
        <w:t>If you are an individual with a disability who is in need of a reader, amplifier, qualified sign language interpreter, or any other form of auxiliary aid or service to attend or participate in the hearing or meeting, please contact the Office o</w:t>
      </w:r>
      <w:r>
        <w:t xml:space="preserve">f </w:t>
      </w:r>
      <w:r w:rsidRPr="004A28D0">
        <w:rPr>
          <w:highlight w:val="yellow"/>
        </w:rPr>
        <w:t>DEPARTMENT</w:t>
      </w:r>
      <w:r w:rsidRPr="0086699E">
        <w:t xml:space="preserve"> at </w:t>
      </w:r>
      <w:r w:rsidRPr="004A28D0">
        <w:rPr>
          <w:highlight w:val="yellow"/>
        </w:rPr>
        <w:t>505-555-5555</w:t>
      </w:r>
      <w:r w:rsidRPr="0086699E">
        <w:t xml:space="preserve"> </w:t>
      </w:r>
      <w:r>
        <w:t xml:space="preserve">or </w:t>
      </w:r>
      <w:hyperlink r:id="rId7" w:history="1">
        <w:r w:rsidRPr="008468B9">
          <w:rPr>
            <w:rStyle w:val="Hyperlink"/>
            <w:highlight w:val="yellow"/>
          </w:rPr>
          <w:t>email@cabq.gov</w:t>
        </w:r>
      </w:hyperlink>
      <w:r w:rsidRPr="008468B9">
        <w:rPr>
          <w:highlight w:val="yellow"/>
        </w:rPr>
        <w:t xml:space="preserve"> </w:t>
      </w:r>
      <w:r w:rsidRPr="00B00033">
        <w:t>at least</w:t>
      </w:r>
      <w:r w:rsidRPr="0086699E">
        <w:t xml:space="preserve"> one (1) week prior to the meeting or as soon as possible. Public documents, including the agenda and minutes, can be provided in various accessible formats. Please contact The Office of </w:t>
      </w:r>
      <w:r w:rsidRPr="004A28D0">
        <w:rPr>
          <w:highlight w:val="yellow"/>
        </w:rPr>
        <w:t>DEPARTMENT</w:t>
      </w:r>
      <w:r>
        <w:t xml:space="preserve"> </w:t>
      </w:r>
      <w:r w:rsidRPr="0086699E">
        <w:t xml:space="preserve">at </w:t>
      </w:r>
      <w:r w:rsidRPr="004A28D0">
        <w:rPr>
          <w:highlight w:val="yellow"/>
        </w:rPr>
        <w:t>505-555-5555</w:t>
      </w:r>
      <w:r w:rsidRPr="0086699E">
        <w:t xml:space="preserve"> </w:t>
      </w:r>
      <w:r w:rsidR="0040496A">
        <w:t xml:space="preserve">or </w:t>
      </w:r>
      <w:hyperlink r:id="rId8" w:history="1">
        <w:r w:rsidR="0040496A" w:rsidRPr="008468B9">
          <w:rPr>
            <w:rStyle w:val="Hyperlink"/>
            <w:highlight w:val="yellow"/>
          </w:rPr>
          <w:t>email@cabq.gov</w:t>
        </w:r>
      </w:hyperlink>
      <w:r w:rsidR="0040496A">
        <w:t xml:space="preserve"> </w:t>
      </w:r>
      <w:r w:rsidRPr="0086699E">
        <w:t>if a summary or other type of accessible format is needed.</w:t>
      </w:r>
    </w:p>
    <w:p w14:paraId="0D81F712" w14:textId="77777777" w:rsidR="00CC1E56" w:rsidRPr="000328B3" w:rsidRDefault="00CC1E56"/>
    <w:p w14:paraId="4DF03372" w14:textId="77777777" w:rsidR="00CC1E56" w:rsidRPr="000328B3" w:rsidRDefault="00CC1E56"/>
    <w:p w14:paraId="12F28850" w14:textId="77777777" w:rsidR="00CC1E56" w:rsidRPr="000328B3" w:rsidRDefault="00CC1E56"/>
    <w:p w14:paraId="7D642E1D" w14:textId="77777777" w:rsidR="00CC1E56" w:rsidRPr="000328B3" w:rsidRDefault="00CC1E56"/>
    <w:p w14:paraId="074A1290" w14:textId="5AF6A801" w:rsidR="00CC1E56" w:rsidRPr="000328B3" w:rsidRDefault="00CC1E56" w:rsidP="00CC1E56">
      <w:pPr>
        <w:jc w:val="right"/>
        <w:rPr>
          <w:b/>
        </w:rPr>
      </w:pPr>
      <w:bookmarkStart w:id="3" w:name="_Hlk167178861"/>
      <w:r w:rsidRPr="000328B3">
        <w:rPr>
          <w:b/>
        </w:rPr>
        <w:t xml:space="preserve">POSTED AT CITY HALL AND </w:t>
      </w:r>
      <w:r w:rsidR="00250E4D">
        <w:rPr>
          <w:b/>
        </w:rPr>
        <w:t>ONLINE</w:t>
      </w:r>
    </w:p>
    <w:bookmarkEnd w:id="3"/>
    <w:p w14:paraId="3FB6D3E3" w14:textId="77777777" w:rsidR="00CC1E56" w:rsidRPr="00CC1E56" w:rsidRDefault="00CC1E56" w:rsidP="00CC1E56">
      <w:pPr>
        <w:jc w:val="right"/>
        <w:rPr>
          <w:b/>
        </w:rPr>
      </w:pPr>
    </w:p>
    <w:sectPr w:rsidR="00CC1E56" w:rsidRPr="00CC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B4719"/>
    <w:multiLevelType w:val="hybridMultilevel"/>
    <w:tmpl w:val="961AD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D6311"/>
    <w:multiLevelType w:val="hybridMultilevel"/>
    <w:tmpl w:val="BB869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0A2278"/>
    <w:multiLevelType w:val="hybridMultilevel"/>
    <w:tmpl w:val="1B587E20"/>
    <w:lvl w:ilvl="0" w:tplc="1BFAA6E8">
      <w:start w:val="1"/>
      <w:numFmt w:val="upperRoman"/>
      <w:lvlText w:val="%1."/>
      <w:lvlJc w:val="left"/>
      <w:pPr>
        <w:ind w:left="822" w:hanging="720"/>
      </w:pPr>
      <w:rPr>
        <w:rFonts w:ascii="Times New Roman" w:eastAsia="Times New Roman" w:hAnsi="Times New Roman" w:cs="Times New Roman" w:hint="default"/>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A7"/>
    <w:rsid w:val="000328B3"/>
    <w:rsid w:val="00045860"/>
    <w:rsid w:val="00063C2B"/>
    <w:rsid w:val="00067D58"/>
    <w:rsid w:val="000959FC"/>
    <w:rsid w:val="000E7F9F"/>
    <w:rsid w:val="00153528"/>
    <w:rsid w:val="00155749"/>
    <w:rsid w:val="001D79FC"/>
    <w:rsid w:val="00250E4D"/>
    <w:rsid w:val="002D72D2"/>
    <w:rsid w:val="002E7A47"/>
    <w:rsid w:val="003243D7"/>
    <w:rsid w:val="0038590E"/>
    <w:rsid w:val="0040496A"/>
    <w:rsid w:val="004073EC"/>
    <w:rsid w:val="004565C6"/>
    <w:rsid w:val="0045734B"/>
    <w:rsid w:val="0047083D"/>
    <w:rsid w:val="00481804"/>
    <w:rsid w:val="00482D58"/>
    <w:rsid w:val="004F088A"/>
    <w:rsid w:val="00506F0F"/>
    <w:rsid w:val="005F01E7"/>
    <w:rsid w:val="0072794C"/>
    <w:rsid w:val="00730A29"/>
    <w:rsid w:val="00732360"/>
    <w:rsid w:val="00782BCF"/>
    <w:rsid w:val="007D7677"/>
    <w:rsid w:val="008F7D12"/>
    <w:rsid w:val="00966B7D"/>
    <w:rsid w:val="00A107BE"/>
    <w:rsid w:val="00A12260"/>
    <w:rsid w:val="00A37E99"/>
    <w:rsid w:val="00A5137D"/>
    <w:rsid w:val="00A636C3"/>
    <w:rsid w:val="00AB0446"/>
    <w:rsid w:val="00B011A7"/>
    <w:rsid w:val="00B645F1"/>
    <w:rsid w:val="00CC1E56"/>
    <w:rsid w:val="00CF64D2"/>
    <w:rsid w:val="00D1764D"/>
    <w:rsid w:val="00D27A1E"/>
    <w:rsid w:val="00D52CCA"/>
    <w:rsid w:val="00D76C5B"/>
    <w:rsid w:val="00DA5525"/>
    <w:rsid w:val="00E8430D"/>
    <w:rsid w:val="00EF4D31"/>
    <w:rsid w:val="00F24B08"/>
    <w:rsid w:val="00F6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68F1"/>
  <w15:chartTrackingRefBased/>
  <w15:docId w15:val="{7540334F-A3C1-463F-9673-7D7E4856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A7"/>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DA55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11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11A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2D72D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1A7"/>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B011A7"/>
    <w:rPr>
      <w:rFonts w:asciiTheme="majorHAnsi" w:eastAsiaTheme="majorEastAsia" w:hAnsiTheme="majorHAnsi" w:cstheme="majorBidi"/>
      <w:color w:val="1F3763" w:themeColor="accent1" w:themeShade="7F"/>
      <w:sz w:val="24"/>
      <w:szCs w:val="24"/>
      <w:lang w:bidi="en-US"/>
    </w:rPr>
  </w:style>
  <w:style w:type="paragraph" w:styleId="BodyText">
    <w:name w:val="Body Text"/>
    <w:basedOn w:val="Normal"/>
    <w:link w:val="BodyTextChar"/>
    <w:uiPriority w:val="1"/>
    <w:qFormat/>
    <w:rsid w:val="00B011A7"/>
  </w:style>
  <w:style w:type="character" w:customStyle="1" w:styleId="BodyTextChar">
    <w:name w:val="Body Text Char"/>
    <w:basedOn w:val="DefaultParagraphFont"/>
    <w:link w:val="BodyText"/>
    <w:uiPriority w:val="1"/>
    <w:rsid w:val="00B011A7"/>
    <w:rPr>
      <w:rFonts w:ascii="Times New Roman" w:eastAsia="Times New Roman" w:hAnsi="Times New Roman" w:cs="Times New Roman"/>
      <w:lang w:bidi="en-US"/>
    </w:rPr>
  </w:style>
  <w:style w:type="paragraph" w:styleId="ListParagraph">
    <w:name w:val="List Paragraph"/>
    <w:basedOn w:val="Normal"/>
    <w:uiPriority w:val="1"/>
    <w:qFormat/>
    <w:rsid w:val="00B011A7"/>
    <w:pPr>
      <w:ind w:left="822" w:hanging="720"/>
    </w:pPr>
  </w:style>
  <w:style w:type="paragraph" w:styleId="NoSpacing">
    <w:name w:val="No Spacing"/>
    <w:uiPriority w:val="1"/>
    <w:qFormat/>
    <w:rsid w:val="00B011A7"/>
    <w:pPr>
      <w:spacing w:after="0" w:line="240" w:lineRule="auto"/>
    </w:pPr>
  </w:style>
  <w:style w:type="character" w:styleId="Hyperlink">
    <w:name w:val="Hyperlink"/>
    <w:basedOn w:val="DefaultParagraphFont"/>
    <w:uiPriority w:val="99"/>
    <w:unhideWhenUsed/>
    <w:rsid w:val="00AB0446"/>
    <w:rPr>
      <w:color w:val="0563C1" w:themeColor="hyperlink"/>
      <w:u w:val="single"/>
    </w:rPr>
  </w:style>
  <w:style w:type="paragraph" w:styleId="PlainText">
    <w:name w:val="Plain Text"/>
    <w:basedOn w:val="Normal"/>
    <w:link w:val="PlainTextChar"/>
    <w:uiPriority w:val="99"/>
    <w:semiHidden/>
    <w:unhideWhenUsed/>
    <w:rsid w:val="00AB0446"/>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AB0446"/>
    <w:rPr>
      <w:rFonts w:ascii="Calibri" w:hAnsi="Calibri"/>
      <w:szCs w:val="21"/>
    </w:rPr>
  </w:style>
  <w:style w:type="character" w:customStyle="1" w:styleId="Heading7Char">
    <w:name w:val="Heading 7 Char"/>
    <w:basedOn w:val="DefaultParagraphFont"/>
    <w:link w:val="Heading7"/>
    <w:uiPriority w:val="9"/>
    <w:semiHidden/>
    <w:rsid w:val="002D72D2"/>
    <w:rPr>
      <w:rFonts w:asciiTheme="majorHAnsi" w:eastAsiaTheme="majorEastAsia" w:hAnsiTheme="majorHAnsi" w:cstheme="majorBidi"/>
      <w:i/>
      <w:iCs/>
      <w:color w:val="1F3763" w:themeColor="accent1" w:themeShade="7F"/>
      <w:lang w:bidi="en-US"/>
    </w:rPr>
  </w:style>
  <w:style w:type="paragraph" w:styleId="BodyTextIndent">
    <w:name w:val="Body Text Indent"/>
    <w:basedOn w:val="Normal"/>
    <w:link w:val="BodyTextIndentChar"/>
    <w:uiPriority w:val="99"/>
    <w:semiHidden/>
    <w:unhideWhenUsed/>
    <w:rsid w:val="002D72D2"/>
    <w:pPr>
      <w:spacing w:after="120"/>
      <w:ind w:left="360"/>
    </w:pPr>
  </w:style>
  <w:style w:type="character" w:customStyle="1" w:styleId="BodyTextIndentChar">
    <w:name w:val="Body Text Indent Char"/>
    <w:basedOn w:val="DefaultParagraphFont"/>
    <w:link w:val="BodyTextIndent"/>
    <w:uiPriority w:val="99"/>
    <w:semiHidden/>
    <w:rsid w:val="002D72D2"/>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D72D2"/>
    <w:pPr>
      <w:spacing w:after="120" w:line="480" w:lineRule="auto"/>
    </w:pPr>
  </w:style>
  <w:style w:type="character" w:customStyle="1" w:styleId="BodyText2Char">
    <w:name w:val="Body Text 2 Char"/>
    <w:basedOn w:val="DefaultParagraphFont"/>
    <w:link w:val="BodyText2"/>
    <w:uiPriority w:val="99"/>
    <w:semiHidden/>
    <w:rsid w:val="002D72D2"/>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7D7677"/>
    <w:rPr>
      <w:color w:val="605E5C"/>
      <w:shd w:val="clear" w:color="auto" w:fill="E1DFDD"/>
    </w:rPr>
  </w:style>
  <w:style w:type="character" w:styleId="CommentReference">
    <w:name w:val="annotation reference"/>
    <w:basedOn w:val="DefaultParagraphFont"/>
    <w:uiPriority w:val="99"/>
    <w:semiHidden/>
    <w:unhideWhenUsed/>
    <w:rsid w:val="00B645F1"/>
    <w:rPr>
      <w:sz w:val="16"/>
      <w:szCs w:val="16"/>
    </w:rPr>
  </w:style>
  <w:style w:type="paragraph" w:styleId="CommentText">
    <w:name w:val="annotation text"/>
    <w:basedOn w:val="Normal"/>
    <w:link w:val="CommentTextChar"/>
    <w:uiPriority w:val="99"/>
    <w:semiHidden/>
    <w:unhideWhenUsed/>
    <w:rsid w:val="00B645F1"/>
    <w:rPr>
      <w:sz w:val="20"/>
      <w:szCs w:val="20"/>
    </w:rPr>
  </w:style>
  <w:style w:type="character" w:customStyle="1" w:styleId="CommentTextChar">
    <w:name w:val="Comment Text Char"/>
    <w:basedOn w:val="DefaultParagraphFont"/>
    <w:link w:val="CommentText"/>
    <w:uiPriority w:val="99"/>
    <w:semiHidden/>
    <w:rsid w:val="00B645F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645F1"/>
    <w:rPr>
      <w:b/>
      <w:bCs/>
    </w:rPr>
  </w:style>
  <w:style w:type="character" w:customStyle="1" w:styleId="CommentSubjectChar">
    <w:name w:val="Comment Subject Char"/>
    <w:basedOn w:val="CommentTextChar"/>
    <w:link w:val="CommentSubject"/>
    <w:uiPriority w:val="99"/>
    <w:semiHidden/>
    <w:rsid w:val="00B645F1"/>
    <w:rPr>
      <w:rFonts w:ascii="Times New Roman" w:eastAsia="Times New Roman" w:hAnsi="Times New Roman" w:cs="Times New Roman"/>
      <w:b/>
      <w:bCs/>
      <w:sz w:val="20"/>
      <w:szCs w:val="20"/>
      <w:lang w:bidi="en-US"/>
    </w:rPr>
  </w:style>
  <w:style w:type="character" w:customStyle="1" w:styleId="Heading1Char">
    <w:name w:val="Heading 1 Char"/>
    <w:basedOn w:val="DefaultParagraphFont"/>
    <w:link w:val="Heading1"/>
    <w:uiPriority w:val="9"/>
    <w:rsid w:val="00DA5525"/>
    <w:rPr>
      <w:rFonts w:asciiTheme="majorHAnsi" w:eastAsiaTheme="majorEastAsia" w:hAnsiTheme="majorHAnsi" w:cstheme="majorBidi"/>
      <w:color w:val="2F5496"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867714">
      <w:bodyDiv w:val="1"/>
      <w:marLeft w:val="0"/>
      <w:marRight w:val="0"/>
      <w:marTop w:val="0"/>
      <w:marBottom w:val="0"/>
      <w:divBdr>
        <w:top w:val="none" w:sz="0" w:space="0" w:color="auto"/>
        <w:left w:val="none" w:sz="0" w:space="0" w:color="auto"/>
        <w:bottom w:val="none" w:sz="0" w:space="0" w:color="auto"/>
        <w:right w:val="none" w:sz="0" w:space="0" w:color="auto"/>
      </w:divBdr>
    </w:div>
    <w:div w:id="19251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abq.gov" TargetMode="External"/><Relationship Id="rId3" Type="http://schemas.openxmlformats.org/officeDocument/2006/relationships/settings" Target="settings.xml"/><Relationship Id="rId7" Type="http://schemas.openxmlformats.org/officeDocument/2006/relationships/hyperlink" Target="mailto:email@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abq.gov/seal/COA_logo_line_3_PC.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Diemer, Miriam J.</dc:creator>
  <cp:keywords/>
  <dc:description/>
  <cp:lastModifiedBy>Sadler, Jonathan</cp:lastModifiedBy>
  <cp:revision>7</cp:revision>
  <cp:lastPrinted>2023-12-11T16:20:00Z</cp:lastPrinted>
  <dcterms:created xsi:type="dcterms:W3CDTF">2024-12-03T22:48:00Z</dcterms:created>
  <dcterms:modified xsi:type="dcterms:W3CDTF">2024-12-19T22:06:00Z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21563c40ebe691ac46a5f0a828d69cbc0b07db754ea23b9e17d811757292322c</vt:lpwstr>
  </property>
</Properties>
</file>