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C9B" w:rsidRPr="0061586A" w:rsidRDefault="00F93C9B" w:rsidP="00F93C9B">
      <w:pPr>
        <w:widowControl w:val="0"/>
        <w:jc w:val="center"/>
      </w:pPr>
      <w:r w:rsidRPr="0061586A">
        <w:rPr>
          <w:noProof/>
        </w:rPr>
        <w:drawing>
          <wp:inline distT="0" distB="0" distL="0" distR="0">
            <wp:extent cx="965200" cy="933450"/>
            <wp:effectExtent l="0" t="0" r="6350" b="0"/>
            <wp:docPr id="2" name="Picture 2" descr="COA_Medallion(G1)flat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A_Medallion(G1)flat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C9B" w:rsidRPr="00C32632" w:rsidRDefault="00F93C9B" w:rsidP="00F93C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32632">
        <w:rPr>
          <w:rFonts w:ascii="Times New Roman" w:hAnsi="Times New Roman" w:cs="Times New Roman"/>
          <w:b/>
          <w:bCs/>
          <w:sz w:val="20"/>
          <w:szCs w:val="20"/>
        </w:rPr>
        <w:t>City of Albuquerque</w:t>
      </w:r>
    </w:p>
    <w:p w:rsidR="00F93C9B" w:rsidRPr="00C32632" w:rsidRDefault="00F93C9B" w:rsidP="00F93C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32632">
        <w:rPr>
          <w:rFonts w:ascii="Times New Roman" w:hAnsi="Times New Roman" w:cs="Times New Roman"/>
          <w:b/>
          <w:sz w:val="20"/>
          <w:szCs w:val="20"/>
        </w:rPr>
        <w:t>Cultural Services Department</w:t>
      </w:r>
    </w:p>
    <w:p w:rsidR="00F93C9B" w:rsidRDefault="00F93C9B" w:rsidP="00F93C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32632" w:rsidRPr="00F93C9B" w:rsidRDefault="00C32632" w:rsidP="00F93C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93C9B" w:rsidRPr="00F93C9B" w:rsidRDefault="00F93C9B" w:rsidP="00F93C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3C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ABQ </w:t>
      </w:r>
      <w:proofErr w:type="spellStart"/>
      <w:r w:rsidRPr="00F93C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BioPark</w:t>
      </w:r>
      <w:proofErr w:type="spellEnd"/>
      <w:r w:rsidRPr="00F93C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Advisory Group</w:t>
      </w:r>
    </w:p>
    <w:p w:rsidR="00F93C9B" w:rsidRDefault="00F93C9B" w:rsidP="00F93C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93C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MEETING AGENDA</w:t>
      </w:r>
    </w:p>
    <w:p w:rsidR="00F93C9B" w:rsidRDefault="00F93C9B" w:rsidP="00F93C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3C9B" w:rsidRPr="00F93C9B" w:rsidRDefault="00F93C9B" w:rsidP="00F93C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3C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Tuesday, November 3, 2020 4:00- </w:t>
      </w:r>
      <w:r w:rsidR="004865D3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F93C9B">
        <w:rPr>
          <w:rFonts w:ascii="Times New Roman" w:hAnsi="Times New Roman" w:cs="Times New Roman"/>
          <w:b/>
          <w:color w:val="000000"/>
          <w:sz w:val="24"/>
          <w:szCs w:val="24"/>
        </w:rPr>
        <w:t>:00 pm</w:t>
      </w:r>
    </w:p>
    <w:p w:rsidR="00F93C9B" w:rsidRDefault="00F93C9B" w:rsidP="00F93C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C9B">
        <w:rPr>
          <w:rFonts w:ascii="Times New Roman" w:hAnsi="Times New Roman" w:cs="Times New Roman"/>
          <w:b/>
          <w:bCs/>
          <w:sz w:val="24"/>
          <w:szCs w:val="24"/>
        </w:rPr>
        <w:t>Via Zoom Video Conference</w:t>
      </w:r>
    </w:p>
    <w:p w:rsidR="00C32632" w:rsidRDefault="004865D3" w:rsidP="00F93C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link to Zoom meeting please contact kortiz@cabq.gov</w:t>
      </w:r>
    </w:p>
    <w:p w:rsidR="00C32632" w:rsidRPr="00F93C9B" w:rsidRDefault="00C32632" w:rsidP="00F93C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93C9B" w:rsidRPr="00F93C9B" w:rsidRDefault="00F93C9B" w:rsidP="00F93C9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93C9B" w:rsidRDefault="00F93C9B" w:rsidP="00F93C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C9B">
        <w:rPr>
          <w:rFonts w:ascii="Times New Roman" w:hAnsi="Times New Roman" w:cs="Times New Roman"/>
          <w:sz w:val="24"/>
          <w:szCs w:val="24"/>
        </w:rPr>
        <w:t>Call to Order</w:t>
      </w:r>
    </w:p>
    <w:p w:rsidR="00C32632" w:rsidRPr="00F93C9B" w:rsidRDefault="00C32632" w:rsidP="00C3263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61F9E" w:rsidRDefault="00F93C9B" w:rsidP="00F93C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C9B">
        <w:rPr>
          <w:rFonts w:ascii="Times New Roman" w:hAnsi="Times New Roman" w:cs="Times New Roman"/>
          <w:sz w:val="24"/>
          <w:szCs w:val="24"/>
        </w:rPr>
        <w:t>Approval of Agenda</w:t>
      </w:r>
    </w:p>
    <w:p w:rsidR="00C32632" w:rsidRPr="00C32632" w:rsidRDefault="00C32632" w:rsidP="00C3263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93C9B" w:rsidRDefault="00F93C9B" w:rsidP="00F93C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C9B">
        <w:rPr>
          <w:rFonts w:ascii="Times New Roman" w:hAnsi="Times New Roman" w:cs="Times New Roman"/>
          <w:sz w:val="24"/>
          <w:szCs w:val="24"/>
        </w:rPr>
        <w:t>Approval of the Minutes</w:t>
      </w:r>
    </w:p>
    <w:p w:rsidR="00C32632" w:rsidRPr="00F93C9B" w:rsidRDefault="00C32632" w:rsidP="00C3263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93C9B" w:rsidRPr="00C32632" w:rsidRDefault="00F93C9B" w:rsidP="00F93C9B">
      <w:pPr>
        <w:pStyle w:val="ListParagraph"/>
        <w:numPr>
          <w:ilvl w:val="0"/>
          <w:numId w:val="1"/>
        </w:numPr>
        <w:tabs>
          <w:tab w:val="left" w:pos="450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3C9B">
        <w:rPr>
          <w:rFonts w:ascii="Times New Roman" w:hAnsi="Times New Roman" w:cs="Times New Roman"/>
          <w:sz w:val="24"/>
          <w:szCs w:val="24"/>
        </w:rPr>
        <w:t>Public Comments</w:t>
      </w:r>
    </w:p>
    <w:p w:rsidR="00C32632" w:rsidRPr="00C32632" w:rsidRDefault="00C32632" w:rsidP="00C32632">
      <w:pPr>
        <w:tabs>
          <w:tab w:val="left" w:pos="450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3C9B" w:rsidRDefault="00F93C9B" w:rsidP="00F93C9B">
      <w:pPr>
        <w:pStyle w:val="ListParagraph"/>
        <w:numPr>
          <w:ilvl w:val="0"/>
          <w:numId w:val="1"/>
        </w:numPr>
        <w:tabs>
          <w:tab w:val="left" w:pos="450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3C9B">
        <w:rPr>
          <w:rFonts w:ascii="Times New Roman" w:hAnsi="Times New Roman" w:cs="Times New Roman"/>
          <w:color w:val="000000"/>
          <w:sz w:val="24"/>
          <w:szCs w:val="24"/>
        </w:rPr>
        <w:t xml:space="preserve">Introductions and Reports </w:t>
      </w:r>
    </w:p>
    <w:p w:rsidR="00C32632" w:rsidRPr="00F93C9B" w:rsidRDefault="00C32632" w:rsidP="00C32632">
      <w:pPr>
        <w:pStyle w:val="ListParagraph"/>
        <w:tabs>
          <w:tab w:val="left" w:pos="450"/>
        </w:tabs>
        <w:spacing w:after="0" w:line="276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C32632" w:rsidRPr="00C32632" w:rsidRDefault="00F93C9B" w:rsidP="00C326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C9B">
        <w:rPr>
          <w:rFonts w:ascii="Times New Roman" w:hAnsi="Times New Roman" w:cs="Times New Roman"/>
          <w:sz w:val="24"/>
          <w:szCs w:val="24"/>
        </w:rPr>
        <w:t>Announcements/Ongoing Project Updates</w:t>
      </w:r>
    </w:p>
    <w:p w:rsidR="00C32632" w:rsidRPr="00F93C9B" w:rsidRDefault="00C32632" w:rsidP="00C3263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93C9B" w:rsidRDefault="00F93C9B" w:rsidP="00F93C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C9B">
        <w:rPr>
          <w:rFonts w:ascii="Times New Roman" w:hAnsi="Times New Roman" w:cs="Times New Roman"/>
          <w:sz w:val="24"/>
          <w:szCs w:val="24"/>
        </w:rPr>
        <w:t xml:space="preserve">New </w:t>
      </w:r>
      <w:r w:rsidR="00C32632" w:rsidRPr="00F93C9B">
        <w:rPr>
          <w:rFonts w:ascii="Times New Roman" w:hAnsi="Times New Roman" w:cs="Times New Roman"/>
          <w:sz w:val="24"/>
          <w:szCs w:val="24"/>
        </w:rPr>
        <w:t>Business</w:t>
      </w:r>
    </w:p>
    <w:p w:rsidR="00C32632" w:rsidRPr="00F93C9B" w:rsidRDefault="00C32632" w:rsidP="00C3263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93C9B" w:rsidRDefault="00F93C9B" w:rsidP="00F93C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C9B">
        <w:rPr>
          <w:rFonts w:ascii="Times New Roman" w:hAnsi="Times New Roman" w:cs="Times New Roman"/>
          <w:sz w:val="24"/>
          <w:szCs w:val="24"/>
        </w:rPr>
        <w:t>Next Regular Meeting – January 5, 2021 - 4:00 – 5:00 pm</w:t>
      </w:r>
    </w:p>
    <w:p w:rsidR="00C32632" w:rsidRPr="00F93C9B" w:rsidRDefault="00C32632" w:rsidP="00C3263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93C9B" w:rsidRPr="00F93C9B" w:rsidRDefault="00F93C9B" w:rsidP="00F93C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C9B">
        <w:rPr>
          <w:rFonts w:ascii="Times New Roman" w:hAnsi="Times New Roman" w:cs="Times New Roman"/>
          <w:sz w:val="24"/>
          <w:szCs w:val="24"/>
        </w:rPr>
        <w:t>Adjourn</w:t>
      </w:r>
    </w:p>
    <w:sectPr w:rsidR="00F93C9B" w:rsidRPr="00F93C9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D48" w:rsidRDefault="00E64D48" w:rsidP="00F93C9B">
      <w:pPr>
        <w:spacing w:after="0" w:line="240" w:lineRule="auto"/>
      </w:pPr>
      <w:r>
        <w:separator/>
      </w:r>
    </w:p>
  </w:endnote>
  <w:endnote w:type="continuationSeparator" w:id="0">
    <w:p w:rsidR="00E64D48" w:rsidRDefault="00E64D48" w:rsidP="00F93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C9B" w:rsidRPr="009152AC" w:rsidRDefault="00F93C9B" w:rsidP="009C3867">
    <w:pPr>
      <w:pStyle w:val="Footer"/>
      <w:jc w:val="center"/>
      <w:rPr>
        <w:color w:val="6666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D48" w:rsidRDefault="00E64D48" w:rsidP="00F93C9B">
      <w:pPr>
        <w:spacing w:after="0" w:line="240" w:lineRule="auto"/>
      </w:pPr>
      <w:r>
        <w:separator/>
      </w:r>
    </w:p>
  </w:footnote>
  <w:footnote w:type="continuationSeparator" w:id="0">
    <w:p w:rsidR="00E64D48" w:rsidRDefault="00E64D48" w:rsidP="00F93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111E2"/>
    <w:multiLevelType w:val="hybridMultilevel"/>
    <w:tmpl w:val="5E2AD6FE"/>
    <w:lvl w:ilvl="0" w:tplc="0616D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62C1E"/>
    <w:multiLevelType w:val="multilevel"/>
    <w:tmpl w:val="6E1817F2"/>
    <w:lvl w:ilvl="0">
      <w:start w:val="1"/>
      <w:numFmt w:val="upperRoman"/>
      <w:lvlText w:val="%1."/>
      <w:lvlJc w:val="left"/>
      <w:pPr>
        <w:tabs>
          <w:tab w:val="num" w:pos="1080"/>
        </w:tabs>
        <w:ind w:left="720" w:firstLine="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9B"/>
    <w:rsid w:val="00273E38"/>
    <w:rsid w:val="0027405E"/>
    <w:rsid w:val="004865D3"/>
    <w:rsid w:val="006932EF"/>
    <w:rsid w:val="00A15748"/>
    <w:rsid w:val="00C32632"/>
    <w:rsid w:val="00E64D48"/>
    <w:rsid w:val="00E672A4"/>
    <w:rsid w:val="00F9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AC428"/>
  <w15:chartTrackingRefBased/>
  <w15:docId w15:val="{F98CF162-B9BC-4A8C-966E-9847723B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C9B"/>
    <w:pPr>
      <w:ind w:left="720"/>
      <w:contextualSpacing/>
    </w:pPr>
  </w:style>
  <w:style w:type="paragraph" w:styleId="Footer">
    <w:name w:val="footer"/>
    <w:basedOn w:val="Normal"/>
    <w:link w:val="FooterChar"/>
    <w:rsid w:val="00F93C9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F93C9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27380-9B06-43B3-8DEC-6C0803DA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Ortiz, Karl A.</dc:creator>
  <cp:keywords/>
  <dc:description/>
  <cp:lastModifiedBy>Stowell, Stephanie</cp:lastModifiedBy>
  <cp:revision>3</cp:revision>
  <dcterms:created xsi:type="dcterms:W3CDTF">2020-10-28T19:54:00Z</dcterms:created>
  <dcterms:modified xsi:type="dcterms:W3CDTF">2020-11-04T16:11:00Z</dcterms:modified>
</cp:coreProperties>
</file>